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EDA20" w14:textId="519DD0CA" w:rsidR="002F4820" w:rsidRPr="002F4820" w:rsidRDefault="002F4820" w:rsidP="002F4820">
      <w:pPr>
        <w:spacing w:after="0" w:line="240" w:lineRule="auto"/>
        <w:jc w:val="both"/>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 xml:space="preserve">                </w:t>
      </w:r>
      <w:r w:rsidRPr="002F4820">
        <w:rPr>
          <w:noProof/>
        </w:rPr>
        <w:drawing>
          <wp:inline distT="0" distB="0" distL="0" distR="0" wp14:anchorId="6164A370" wp14:editId="0ACF668C">
            <wp:extent cx="5381625" cy="10763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1076325"/>
                    </a:xfrm>
                    <a:prstGeom prst="rect">
                      <a:avLst/>
                    </a:prstGeom>
                    <a:noFill/>
                    <a:ln>
                      <a:noFill/>
                    </a:ln>
                  </pic:spPr>
                </pic:pic>
              </a:graphicData>
            </a:graphic>
          </wp:inline>
        </w:drawing>
      </w:r>
      <w:r w:rsidRPr="002F4820">
        <w:rPr>
          <w:rFonts w:ascii="Times New Roman" w:eastAsia="Times New Roman" w:hAnsi="Times New Roman" w:cs="Times New Roman"/>
          <w:color w:val="562811"/>
          <w:sz w:val="20"/>
          <w:szCs w:val="20"/>
        </w:rPr>
        <w:t> </w:t>
      </w:r>
    </w:p>
    <w:p w14:paraId="3C62E0AE" w14:textId="77777777" w:rsidR="002F4820" w:rsidRPr="002F4820" w:rsidRDefault="002F4820" w:rsidP="002F4820">
      <w:pPr>
        <w:spacing w:after="0" w:line="240" w:lineRule="auto"/>
        <w:ind w:left="2295" w:right="2295"/>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Silverado Children’s Center Oversight Committee Meeting</w:t>
      </w:r>
      <w:r w:rsidRPr="002F4820">
        <w:rPr>
          <w:rFonts w:ascii="Times New Roman" w:eastAsia="Times New Roman" w:hAnsi="Times New Roman" w:cs="Times New Roman"/>
          <w:color w:val="562811"/>
          <w:sz w:val="20"/>
          <w:szCs w:val="20"/>
        </w:rPr>
        <w:t> </w:t>
      </w:r>
    </w:p>
    <w:p w14:paraId="38525225" w14:textId="3850E651" w:rsidR="002F4820" w:rsidRPr="002F4820" w:rsidRDefault="002F4820" w:rsidP="002F4820">
      <w:pPr>
        <w:spacing w:after="0" w:line="240" w:lineRule="auto"/>
        <w:ind w:left="1440" w:right="1440"/>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 xml:space="preserve">Tuesday, </w:t>
      </w:r>
      <w:r w:rsidR="00E32190">
        <w:rPr>
          <w:rFonts w:ascii="Times New Roman" w:eastAsia="Times New Roman" w:hAnsi="Times New Roman" w:cs="Times New Roman"/>
          <w:b/>
          <w:bCs/>
          <w:color w:val="562811"/>
          <w:sz w:val="20"/>
          <w:szCs w:val="20"/>
        </w:rPr>
        <w:t>November</w:t>
      </w:r>
      <w:r w:rsidR="004D4D8C">
        <w:rPr>
          <w:rFonts w:ascii="Times New Roman" w:eastAsia="Times New Roman" w:hAnsi="Times New Roman" w:cs="Times New Roman"/>
          <w:b/>
          <w:bCs/>
          <w:color w:val="562811"/>
          <w:sz w:val="20"/>
          <w:szCs w:val="20"/>
        </w:rPr>
        <w:t xml:space="preserve"> 1</w:t>
      </w:r>
      <w:r w:rsidR="00E32190">
        <w:rPr>
          <w:rFonts w:ascii="Times New Roman" w:eastAsia="Times New Roman" w:hAnsi="Times New Roman" w:cs="Times New Roman"/>
          <w:b/>
          <w:bCs/>
          <w:color w:val="562811"/>
          <w:sz w:val="20"/>
          <w:szCs w:val="20"/>
        </w:rPr>
        <w:t>5</w:t>
      </w:r>
      <w:r w:rsidR="004D4D8C">
        <w:rPr>
          <w:rFonts w:ascii="Times New Roman" w:eastAsia="Times New Roman" w:hAnsi="Times New Roman" w:cs="Times New Roman"/>
          <w:b/>
          <w:bCs/>
          <w:color w:val="562811"/>
          <w:sz w:val="20"/>
          <w:szCs w:val="20"/>
        </w:rPr>
        <w:t>th</w:t>
      </w:r>
      <w:r w:rsidRPr="002F4820">
        <w:rPr>
          <w:rFonts w:ascii="Times New Roman" w:eastAsia="Times New Roman" w:hAnsi="Times New Roman" w:cs="Times New Roman"/>
          <w:b/>
          <w:bCs/>
          <w:color w:val="562811"/>
          <w:sz w:val="20"/>
          <w:szCs w:val="20"/>
        </w:rPr>
        <w:t xml:space="preserve">, 2022, at </w:t>
      </w:r>
      <w:r w:rsidR="00E32190">
        <w:rPr>
          <w:rFonts w:ascii="Times New Roman" w:eastAsia="Times New Roman" w:hAnsi="Times New Roman" w:cs="Times New Roman"/>
          <w:b/>
          <w:bCs/>
          <w:color w:val="562811"/>
          <w:sz w:val="20"/>
          <w:szCs w:val="20"/>
        </w:rPr>
        <w:t>3</w:t>
      </w:r>
      <w:r w:rsidRPr="002F4820">
        <w:rPr>
          <w:rFonts w:ascii="Times New Roman" w:eastAsia="Times New Roman" w:hAnsi="Times New Roman" w:cs="Times New Roman"/>
          <w:b/>
          <w:bCs/>
          <w:color w:val="562811"/>
          <w:sz w:val="20"/>
          <w:szCs w:val="20"/>
        </w:rPr>
        <w:t>:00 PM</w:t>
      </w:r>
      <w:r w:rsidRPr="002F4820">
        <w:rPr>
          <w:rFonts w:ascii="Times New Roman" w:eastAsia="Times New Roman" w:hAnsi="Times New Roman" w:cs="Times New Roman"/>
          <w:color w:val="562811"/>
          <w:sz w:val="20"/>
          <w:szCs w:val="20"/>
        </w:rPr>
        <w:t> </w:t>
      </w:r>
    </w:p>
    <w:p w14:paraId="4926349A" w14:textId="77777777" w:rsidR="002F4820" w:rsidRPr="002F4820" w:rsidRDefault="002F4820" w:rsidP="002F4820">
      <w:pPr>
        <w:spacing w:after="0" w:line="240" w:lineRule="auto"/>
        <w:ind w:left="1440" w:right="1440"/>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Silverado Community Center</w:t>
      </w:r>
      <w:r w:rsidRPr="002F4820">
        <w:rPr>
          <w:rFonts w:ascii="Times New Roman" w:eastAsia="Times New Roman" w:hAnsi="Times New Roman" w:cs="Times New Roman"/>
          <w:color w:val="562811"/>
          <w:sz w:val="20"/>
          <w:szCs w:val="20"/>
        </w:rPr>
        <w:t> </w:t>
      </w:r>
    </w:p>
    <w:p w14:paraId="59BCC5A5" w14:textId="77777777" w:rsidR="002F4820" w:rsidRPr="002F4820" w:rsidRDefault="002F4820" w:rsidP="002F4820">
      <w:pPr>
        <w:spacing w:after="0" w:line="240" w:lineRule="auto"/>
        <w:ind w:left="1440" w:right="1440"/>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27641 Silverado Canyon Road, Silverado, CA</w:t>
      </w:r>
      <w:r w:rsidRPr="002F4820">
        <w:rPr>
          <w:rFonts w:ascii="Times New Roman" w:eastAsia="Times New Roman" w:hAnsi="Times New Roman" w:cs="Times New Roman"/>
          <w:color w:val="562811"/>
          <w:sz w:val="20"/>
          <w:szCs w:val="20"/>
        </w:rPr>
        <w:t> </w:t>
      </w:r>
    </w:p>
    <w:tbl>
      <w:tblPr>
        <w:tblW w:w="8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055"/>
        <w:gridCol w:w="2175"/>
        <w:gridCol w:w="1815"/>
      </w:tblGrid>
      <w:tr w:rsidR="002F4820" w:rsidRPr="002F4820" w14:paraId="6A21713E" w14:textId="77777777" w:rsidTr="00AC4457">
        <w:trPr>
          <w:trHeight w:val="240"/>
        </w:trPr>
        <w:tc>
          <w:tcPr>
            <w:tcW w:w="2055" w:type="dxa"/>
            <w:tcBorders>
              <w:top w:val="nil"/>
              <w:left w:val="nil"/>
              <w:bottom w:val="nil"/>
              <w:right w:val="nil"/>
            </w:tcBorders>
            <w:shd w:val="clear" w:color="auto" w:fill="auto"/>
            <w:hideMark/>
          </w:tcPr>
          <w:p w14:paraId="39F732A5"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rPr>
              <w:t> </w:t>
            </w:r>
          </w:p>
        </w:tc>
        <w:tc>
          <w:tcPr>
            <w:tcW w:w="2055" w:type="dxa"/>
            <w:tcBorders>
              <w:top w:val="nil"/>
              <w:left w:val="nil"/>
              <w:bottom w:val="nil"/>
              <w:right w:val="nil"/>
            </w:tcBorders>
            <w:shd w:val="clear" w:color="auto" w:fill="auto"/>
            <w:hideMark/>
          </w:tcPr>
          <w:p w14:paraId="5B5EA667"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13"/>
                <w:szCs w:val="13"/>
              </w:rPr>
              <w:t> </w:t>
            </w:r>
          </w:p>
        </w:tc>
        <w:tc>
          <w:tcPr>
            <w:tcW w:w="2175" w:type="dxa"/>
            <w:tcBorders>
              <w:top w:val="nil"/>
              <w:left w:val="nil"/>
              <w:bottom w:val="nil"/>
              <w:right w:val="nil"/>
            </w:tcBorders>
            <w:shd w:val="clear" w:color="auto" w:fill="auto"/>
            <w:hideMark/>
          </w:tcPr>
          <w:p w14:paraId="59229BAD"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rPr>
              <w:t> </w:t>
            </w:r>
          </w:p>
        </w:tc>
        <w:tc>
          <w:tcPr>
            <w:tcW w:w="1815" w:type="dxa"/>
            <w:tcBorders>
              <w:top w:val="nil"/>
              <w:left w:val="nil"/>
              <w:bottom w:val="nil"/>
              <w:right w:val="nil"/>
            </w:tcBorders>
            <w:shd w:val="clear" w:color="auto" w:fill="auto"/>
            <w:hideMark/>
          </w:tcPr>
          <w:p w14:paraId="1FBB2905"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rPr>
              <w:t> </w:t>
            </w:r>
          </w:p>
        </w:tc>
      </w:tr>
      <w:tr w:rsidR="002F4820" w:rsidRPr="002F4820" w14:paraId="5610CE48" w14:textId="77777777" w:rsidTr="00AC4457">
        <w:trPr>
          <w:trHeight w:val="285"/>
        </w:trPr>
        <w:tc>
          <w:tcPr>
            <w:tcW w:w="2055" w:type="dxa"/>
            <w:tcBorders>
              <w:top w:val="nil"/>
              <w:left w:val="nil"/>
              <w:bottom w:val="nil"/>
              <w:right w:val="nil"/>
            </w:tcBorders>
            <w:shd w:val="clear" w:color="auto" w:fill="auto"/>
            <w:hideMark/>
          </w:tcPr>
          <w:p w14:paraId="20023BDB"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u w:val="single"/>
              </w:rPr>
              <w:t>Committee Members</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10BEFC5B"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20"/>
                <w:szCs w:val="20"/>
              </w:rPr>
              <w:t> </w:t>
            </w:r>
          </w:p>
        </w:tc>
        <w:tc>
          <w:tcPr>
            <w:tcW w:w="2175" w:type="dxa"/>
            <w:tcBorders>
              <w:top w:val="nil"/>
              <w:left w:val="nil"/>
              <w:bottom w:val="nil"/>
              <w:right w:val="nil"/>
            </w:tcBorders>
            <w:shd w:val="clear" w:color="auto" w:fill="auto"/>
            <w:hideMark/>
          </w:tcPr>
          <w:p w14:paraId="09E3E097"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u w:val="single"/>
              </w:rPr>
              <w:t>Staff</w:t>
            </w: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062BB6CF"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r>
      <w:tr w:rsidR="002F4820" w:rsidRPr="002F4820" w14:paraId="127279A6" w14:textId="77777777" w:rsidTr="00AC4457">
        <w:trPr>
          <w:trHeight w:val="285"/>
        </w:trPr>
        <w:tc>
          <w:tcPr>
            <w:tcW w:w="2055" w:type="dxa"/>
            <w:tcBorders>
              <w:top w:val="nil"/>
              <w:left w:val="nil"/>
              <w:bottom w:val="nil"/>
              <w:right w:val="nil"/>
            </w:tcBorders>
            <w:shd w:val="clear" w:color="auto" w:fill="auto"/>
            <w:hideMark/>
          </w:tcPr>
          <w:p w14:paraId="5DC68B01"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Isabell Kerins: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24CF7FF4"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President </w:t>
            </w:r>
            <w:r w:rsidRPr="002F4820">
              <w:rPr>
                <w:rFonts w:ascii="Times New Roman" w:eastAsia="Times New Roman" w:hAnsi="Times New Roman" w:cs="Times New Roman"/>
                <w:color w:val="562811"/>
                <w:sz w:val="20"/>
                <w:szCs w:val="20"/>
              </w:rPr>
              <w:t> </w:t>
            </w:r>
          </w:p>
        </w:tc>
        <w:tc>
          <w:tcPr>
            <w:tcW w:w="2175" w:type="dxa"/>
            <w:tcBorders>
              <w:top w:val="nil"/>
              <w:left w:val="nil"/>
              <w:bottom w:val="nil"/>
              <w:right w:val="nil"/>
            </w:tcBorders>
            <w:shd w:val="clear" w:color="auto" w:fill="auto"/>
            <w:hideMark/>
          </w:tcPr>
          <w:p w14:paraId="476C7E45"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Laurie Briggs: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2834F39C" w14:textId="77777777" w:rsidR="002F4820" w:rsidRPr="002F4820" w:rsidRDefault="002F4820" w:rsidP="002F4820">
            <w:pPr>
              <w:spacing w:after="0" w:line="240" w:lineRule="auto"/>
              <w:ind w:left="15"/>
              <w:jc w:val="both"/>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SCC Director</w:t>
            </w:r>
            <w:r w:rsidRPr="002F4820">
              <w:rPr>
                <w:rFonts w:ascii="Times New Roman" w:eastAsia="Times New Roman" w:hAnsi="Times New Roman" w:cs="Times New Roman"/>
                <w:color w:val="562811"/>
                <w:sz w:val="20"/>
                <w:szCs w:val="20"/>
              </w:rPr>
              <w:t> </w:t>
            </w:r>
          </w:p>
        </w:tc>
      </w:tr>
      <w:tr w:rsidR="00AC4457" w:rsidRPr="002F4820" w14:paraId="20929E1C" w14:textId="77777777" w:rsidTr="00AC4457">
        <w:trPr>
          <w:trHeight w:val="285"/>
        </w:trPr>
        <w:tc>
          <w:tcPr>
            <w:tcW w:w="2055" w:type="dxa"/>
            <w:tcBorders>
              <w:top w:val="nil"/>
              <w:left w:val="nil"/>
              <w:bottom w:val="nil"/>
              <w:right w:val="nil"/>
            </w:tcBorders>
            <w:shd w:val="clear" w:color="auto" w:fill="auto"/>
            <w:hideMark/>
          </w:tcPr>
          <w:p w14:paraId="4CB17DD7"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Julie “Rusty” Morris: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50358536"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Vice-President </w:t>
            </w:r>
            <w:r w:rsidRPr="002F4820">
              <w:rPr>
                <w:rFonts w:ascii="Times New Roman" w:eastAsia="Times New Roman" w:hAnsi="Times New Roman" w:cs="Times New Roman"/>
                <w:color w:val="562811"/>
                <w:sz w:val="20"/>
                <w:szCs w:val="20"/>
              </w:rPr>
              <w:t> </w:t>
            </w:r>
          </w:p>
        </w:tc>
        <w:tc>
          <w:tcPr>
            <w:tcW w:w="2175" w:type="dxa"/>
            <w:tcBorders>
              <w:top w:val="nil"/>
              <w:left w:val="nil"/>
              <w:bottom w:val="nil"/>
              <w:right w:val="nil"/>
            </w:tcBorders>
            <w:shd w:val="clear" w:color="auto" w:fill="auto"/>
            <w:hideMark/>
          </w:tcPr>
          <w:p w14:paraId="304435DF" w14:textId="53C2A8E6"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562811"/>
                <w:sz w:val="20"/>
                <w:szCs w:val="20"/>
              </w:rPr>
              <w:t>Stephanie Dodge</w:t>
            </w: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43D369E7" w14:textId="3B63D950"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xml:space="preserve">SCC </w:t>
            </w:r>
            <w:r>
              <w:rPr>
                <w:rFonts w:ascii="Times New Roman" w:eastAsia="Times New Roman" w:hAnsi="Times New Roman" w:cs="Times New Roman"/>
                <w:b/>
                <w:bCs/>
                <w:color w:val="562811"/>
                <w:sz w:val="20"/>
                <w:szCs w:val="20"/>
              </w:rPr>
              <w:t>Tuition Specialist</w:t>
            </w:r>
          </w:p>
        </w:tc>
      </w:tr>
      <w:tr w:rsidR="00AC4457" w:rsidRPr="002F4820" w14:paraId="37CBCE60" w14:textId="77777777" w:rsidTr="00AC4457">
        <w:trPr>
          <w:trHeight w:val="135"/>
        </w:trPr>
        <w:tc>
          <w:tcPr>
            <w:tcW w:w="2055" w:type="dxa"/>
            <w:tcBorders>
              <w:top w:val="nil"/>
              <w:left w:val="nil"/>
              <w:bottom w:val="nil"/>
              <w:right w:val="nil"/>
            </w:tcBorders>
            <w:shd w:val="clear" w:color="auto" w:fill="auto"/>
            <w:hideMark/>
          </w:tcPr>
          <w:p w14:paraId="29C179F9"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7E710FEF"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663300"/>
                <w:sz w:val="20"/>
                <w:szCs w:val="20"/>
              </w:rPr>
              <w:t> </w:t>
            </w:r>
          </w:p>
        </w:tc>
        <w:tc>
          <w:tcPr>
            <w:tcW w:w="2175" w:type="dxa"/>
            <w:tcBorders>
              <w:top w:val="nil"/>
              <w:left w:val="nil"/>
              <w:bottom w:val="nil"/>
              <w:right w:val="nil"/>
            </w:tcBorders>
            <w:shd w:val="clear" w:color="auto" w:fill="auto"/>
            <w:hideMark/>
          </w:tcPr>
          <w:p w14:paraId="28127009" w14:textId="7B839F06"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p>
          <w:p w14:paraId="2D4062FE" w14:textId="5FCAAEA9"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000000"/>
                <w:sz w:val="28"/>
                <w:szCs w:val="28"/>
                <w:u w:val="single"/>
              </w:rPr>
              <w:t>Agenda</w:t>
            </w:r>
            <w:r w:rsidRPr="002F4820">
              <w:rPr>
                <w:rFonts w:ascii="Times New Roman" w:eastAsia="Times New Roman" w:hAnsi="Times New Roman" w:cs="Times New Roman"/>
                <w:color w:val="000000"/>
                <w:sz w:val="28"/>
                <w:szCs w:val="28"/>
              </w:rPr>
              <w:t> </w:t>
            </w:r>
          </w:p>
        </w:tc>
        <w:tc>
          <w:tcPr>
            <w:tcW w:w="1815" w:type="dxa"/>
            <w:tcBorders>
              <w:top w:val="nil"/>
              <w:left w:val="nil"/>
              <w:bottom w:val="nil"/>
              <w:right w:val="nil"/>
            </w:tcBorders>
            <w:shd w:val="clear" w:color="auto" w:fill="auto"/>
            <w:hideMark/>
          </w:tcPr>
          <w:p w14:paraId="1A227AC0"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20"/>
                <w:szCs w:val="20"/>
              </w:rPr>
              <w:t> </w:t>
            </w:r>
          </w:p>
        </w:tc>
      </w:tr>
      <w:tr w:rsidR="00AC4457" w:rsidRPr="002F4820" w14:paraId="6A7E6B82" w14:textId="77777777" w:rsidTr="00AC4457">
        <w:trPr>
          <w:trHeight w:val="75"/>
        </w:trPr>
        <w:tc>
          <w:tcPr>
            <w:tcW w:w="2055" w:type="dxa"/>
            <w:tcBorders>
              <w:top w:val="nil"/>
              <w:left w:val="nil"/>
              <w:bottom w:val="nil"/>
              <w:right w:val="nil"/>
            </w:tcBorders>
            <w:shd w:val="clear" w:color="auto" w:fill="auto"/>
            <w:hideMark/>
          </w:tcPr>
          <w:p w14:paraId="20B8FC50"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73B44ED1"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20"/>
                <w:szCs w:val="20"/>
              </w:rPr>
              <w:t> </w:t>
            </w:r>
          </w:p>
        </w:tc>
        <w:tc>
          <w:tcPr>
            <w:tcW w:w="2175" w:type="dxa"/>
            <w:tcBorders>
              <w:top w:val="nil"/>
              <w:left w:val="nil"/>
              <w:bottom w:val="nil"/>
              <w:right w:val="nil"/>
            </w:tcBorders>
            <w:shd w:val="clear" w:color="auto" w:fill="auto"/>
            <w:hideMark/>
          </w:tcPr>
          <w:p w14:paraId="6740AC3F"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xml:space="preserve">  </w:t>
            </w:r>
            <w:r w:rsidRPr="002F4820">
              <w:rPr>
                <w:rFonts w:ascii="Calibri" w:eastAsia="Times New Roman" w:hAnsi="Calibri" w:cs="Calibri"/>
                <w:color w:val="562811"/>
                <w:sz w:val="20"/>
                <w:szCs w:val="20"/>
              </w:rPr>
              <w:tab/>
            </w: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371CE4B3"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r>
    </w:tbl>
    <w:p w14:paraId="0EEF5B2E" w14:textId="77777777" w:rsidR="002F4820" w:rsidRPr="002F4820" w:rsidRDefault="002F4820" w:rsidP="002F4820">
      <w:pPr>
        <w:spacing w:after="0" w:line="240" w:lineRule="auto"/>
        <w:ind w:right="165"/>
        <w:textAlignment w:val="baseline"/>
        <w:rPr>
          <w:rFonts w:ascii="Segoe UI" w:eastAsia="Times New Roman" w:hAnsi="Segoe UI" w:cs="Segoe UI"/>
          <w:sz w:val="18"/>
          <w:szCs w:val="18"/>
        </w:rPr>
      </w:pPr>
      <w:r w:rsidRPr="002F4820">
        <w:rPr>
          <w:rFonts w:ascii="Times New Roman" w:eastAsia="Times New Roman" w:hAnsi="Times New Roman" w:cs="Times New Roman"/>
          <w:b/>
          <w:bCs/>
          <w:color w:val="000000"/>
          <w:sz w:val="16"/>
          <w:szCs w:val="16"/>
        </w:rPr>
        <w:t xml:space="preserve">PUBLIC COMMENTS:  </w:t>
      </w:r>
      <w:r w:rsidRPr="002F4820">
        <w:rPr>
          <w:rFonts w:ascii="Times New Roman" w:eastAsia="Times New Roman" w:hAnsi="Times New Roman" w:cs="Times New Roman"/>
          <w:color w:val="000000"/>
          <w:sz w:val="16"/>
          <w:szCs w:val="16"/>
        </w:rPr>
        <w:t>A person wishing to comment on an Agenda item should wait for the President to request comments and then unmute his or her phone, ask to make a comment, and wait for  the President to recognize him/her. You have three (3) minutes to complete those comments, unless a longer time is granted. No speaker may allot his or her time to others. </w:t>
      </w:r>
    </w:p>
    <w:p w14:paraId="0F89BE58" w14:textId="77777777" w:rsidR="002F4820" w:rsidRPr="002F4820" w:rsidRDefault="002F4820" w:rsidP="002F4820">
      <w:pPr>
        <w:spacing w:after="0" w:line="240" w:lineRule="auto"/>
        <w:ind w:right="720"/>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000000"/>
          <w:sz w:val="16"/>
          <w:szCs w:val="16"/>
        </w:rPr>
        <w:t xml:space="preserve">Comments on Agenda items: </w:t>
      </w:r>
      <w:r w:rsidRPr="002F4820">
        <w:rPr>
          <w:rFonts w:ascii="Times New Roman" w:eastAsia="Times New Roman" w:hAnsi="Times New Roman" w:cs="Times New Roman"/>
          <w:color w:val="000000"/>
          <w:sz w:val="16"/>
          <w:szCs w:val="16"/>
        </w:rPr>
        <w:t>Comments concerning matters on the Agenda will be  heard at the time the matter is considered. </w:t>
      </w:r>
    </w:p>
    <w:p w14:paraId="3257E626" w14:textId="77777777" w:rsidR="002F4820" w:rsidRPr="002F4820" w:rsidRDefault="002F4820" w:rsidP="002F4820">
      <w:pPr>
        <w:spacing w:after="0" w:line="240" w:lineRule="auto"/>
        <w:ind w:right="105"/>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000000"/>
          <w:sz w:val="16"/>
          <w:szCs w:val="16"/>
        </w:rPr>
        <w:t xml:space="preserve">Comments on non-Agenda items: </w:t>
      </w:r>
      <w:r w:rsidRPr="002F4820">
        <w:rPr>
          <w:rFonts w:ascii="Times New Roman" w:eastAsia="Times New Roman" w:hAnsi="Times New Roman" w:cs="Times New Roman"/>
          <w:color w:val="000000"/>
          <w:sz w:val="16"/>
          <w:szCs w:val="16"/>
        </w:rPr>
        <w:t>Comments concerning matters not on the Agenda will be heard during the Public Comment section of the Agenda. A speaker's comments should be within the subject matter jurisdiction of the SMRPD. </w:t>
      </w:r>
    </w:p>
    <w:p w14:paraId="712511C6" w14:textId="77777777" w:rsidR="002F4820" w:rsidRPr="002F4820" w:rsidRDefault="002F4820" w:rsidP="002F4820">
      <w:pPr>
        <w:spacing w:after="0" w:line="240" w:lineRule="auto"/>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16"/>
          <w:szCs w:val="16"/>
        </w:rPr>
        <w:t>Please note that if you are addressing the  Board on items  not on the  Agenda, the  Brown Act does not allow Board discussion of such items because they are not  on the  Agenda and thus were not noticed publicly. Therefore, the Board may only do the following: refer the matter to     staff, ask for additional information or request a report back, or give a very limited factual response. Your comments may be placed on the Agenda for future discussion. Non-Agenda comments are limited to 3 minutes each with a total of 15 minutes. </w:t>
      </w:r>
    </w:p>
    <w:p w14:paraId="3627CE32" w14:textId="77777777" w:rsidR="002F4820" w:rsidRPr="002F4820" w:rsidRDefault="002F4820" w:rsidP="002F4820">
      <w:pPr>
        <w:spacing w:after="0" w:line="240" w:lineRule="auto"/>
        <w:ind w:left="720"/>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18"/>
          <w:szCs w:val="18"/>
        </w:rPr>
        <w:t> </w:t>
      </w:r>
    </w:p>
    <w:p w14:paraId="265555D0" w14:textId="77777777" w:rsidR="0083310F" w:rsidRPr="00E32190"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b/>
          <w:bCs/>
          <w:color w:val="000000"/>
          <w:sz w:val="16"/>
          <w:szCs w:val="18"/>
        </w:rPr>
        <w:t>CALL TO ORDER</w:t>
      </w:r>
      <w:r w:rsidRPr="00E32190">
        <w:rPr>
          <w:rFonts w:ascii="Times New Roman" w:eastAsia="Times New Roman" w:hAnsi="Times New Roman" w:cs="Times New Roman"/>
          <w:color w:val="000000"/>
          <w:sz w:val="16"/>
          <w:szCs w:val="18"/>
        </w:rPr>
        <w:t> </w:t>
      </w:r>
    </w:p>
    <w:p w14:paraId="5BF4826C" w14:textId="77777777" w:rsidR="0083310F" w:rsidRPr="00E32190"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b/>
          <w:bCs/>
          <w:color w:val="000000"/>
          <w:sz w:val="16"/>
          <w:szCs w:val="18"/>
        </w:rPr>
        <w:t>ROLL CALL </w:t>
      </w:r>
      <w:r w:rsidRPr="00E32190">
        <w:rPr>
          <w:rFonts w:ascii="Times New Roman" w:eastAsia="Times New Roman" w:hAnsi="Times New Roman" w:cs="Times New Roman"/>
          <w:color w:val="000000"/>
          <w:sz w:val="16"/>
          <w:szCs w:val="18"/>
        </w:rPr>
        <w:t> </w:t>
      </w:r>
    </w:p>
    <w:p w14:paraId="64233606" w14:textId="30DB261B" w:rsidR="0083310F" w:rsidRPr="00E32190"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b/>
          <w:bCs/>
          <w:sz w:val="16"/>
          <w:szCs w:val="18"/>
        </w:rPr>
        <w:t>PROGRAM REPORT</w:t>
      </w:r>
      <w:r w:rsidRPr="00E32190">
        <w:rPr>
          <w:rFonts w:ascii="Times New Roman" w:eastAsia="Times New Roman" w:hAnsi="Times New Roman" w:cs="Times New Roman"/>
          <w:b/>
          <w:bCs/>
          <w:color w:val="000000"/>
          <w:sz w:val="16"/>
          <w:szCs w:val="18"/>
        </w:rPr>
        <w:t xml:space="preserve"> </w:t>
      </w:r>
      <w:r w:rsidR="00AC4457" w:rsidRPr="00E32190">
        <w:rPr>
          <w:rFonts w:ascii="Times New Roman" w:eastAsia="Times New Roman" w:hAnsi="Times New Roman" w:cs="Times New Roman"/>
          <w:b/>
          <w:bCs/>
          <w:color w:val="000000"/>
          <w:sz w:val="16"/>
          <w:szCs w:val="18"/>
        </w:rPr>
        <w:t>–</w:t>
      </w:r>
      <w:r w:rsidRPr="00E32190">
        <w:rPr>
          <w:rFonts w:ascii="Times New Roman" w:eastAsia="Times New Roman" w:hAnsi="Times New Roman" w:cs="Times New Roman"/>
          <w:b/>
          <w:bCs/>
          <w:color w:val="000000"/>
          <w:sz w:val="16"/>
          <w:szCs w:val="18"/>
        </w:rPr>
        <w:t xml:space="preserve"> </w:t>
      </w:r>
      <w:r w:rsidR="00AC4457" w:rsidRPr="00E32190">
        <w:rPr>
          <w:rFonts w:ascii="Times New Roman" w:eastAsia="Times New Roman" w:hAnsi="Times New Roman" w:cs="Times New Roman"/>
          <w:color w:val="000000"/>
          <w:sz w:val="16"/>
          <w:szCs w:val="18"/>
        </w:rPr>
        <w:t>Laurie Briggs</w:t>
      </w:r>
    </w:p>
    <w:p w14:paraId="3EF2E45B" w14:textId="76A163FC" w:rsidR="003D5803" w:rsidRPr="00E32190" w:rsidRDefault="003D5803"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b/>
          <w:color w:val="000000"/>
          <w:sz w:val="16"/>
          <w:szCs w:val="18"/>
        </w:rPr>
        <w:t xml:space="preserve">PRO-CARE TUITION BREAKDOWN – </w:t>
      </w:r>
      <w:r w:rsidRPr="00E32190">
        <w:rPr>
          <w:rFonts w:ascii="Times New Roman" w:eastAsia="Times New Roman" w:hAnsi="Times New Roman" w:cs="Times New Roman"/>
          <w:color w:val="000000"/>
          <w:sz w:val="16"/>
          <w:szCs w:val="18"/>
        </w:rPr>
        <w:t>Laurie Briggs</w:t>
      </w:r>
    </w:p>
    <w:p w14:paraId="23CDA7F1" w14:textId="77777777" w:rsidR="00220881" w:rsidRPr="00220881"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b/>
          <w:bCs/>
          <w:color w:val="000000"/>
          <w:sz w:val="16"/>
          <w:szCs w:val="18"/>
        </w:rPr>
        <w:t>NEW BUSINESS</w:t>
      </w:r>
    </w:p>
    <w:p w14:paraId="2603C21C" w14:textId="6AF2CAF3" w:rsidR="0083310F" w:rsidRPr="00E32190" w:rsidRDefault="00220881" w:rsidP="00220881">
      <w:pPr>
        <w:pStyle w:val="ListParagraph"/>
        <w:numPr>
          <w:ilvl w:val="1"/>
          <w:numId w:val="17"/>
        </w:numPr>
        <w:spacing w:after="0" w:line="240" w:lineRule="auto"/>
        <w:textAlignment w:val="baseline"/>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Federal Holidays Discussion</w:t>
      </w:r>
      <w:r w:rsidR="002F4820" w:rsidRPr="00E32190">
        <w:rPr>
          <w:rFonts w:ascii="Times New Roman" w:eastAsia="Times New Roman" w:hAnsi="Times New Roman" w:cs="Times New Roman"/>
          <w:color w:val="000000"/>
          <w:sz w:val="16"/>
          <w:szCs w:val="18"/>
        </w:rPr>
        <w:t> </w:t>
      </w:r>
    </w:p>
    <w:p w14:paraId="39C043D7" w14:textId="77777777" w:rsidR="0083310F" w:rsidRPr="00E32190"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b/>
          <w:bCs/>
          <w:color w:val="000000"/>
          <w:sz w:val="16"/>
          <w:szCs w:val="18"/>
        </w:rPr>
        <w:t>OLD BUSINESS</w:t>
      </w:r>
      <w:r w:rsidRPr="00E32190">
        <w:rPr>
          <w:rFonts w:ascii="Times New Roman" w:eastAsia="Times New Roman" w:hAnsi="Times New Roman" w:cs="Times New Roman"/>
          <w:color w:val="000000"/>
          <w:sz w:val="16"/>
          <w:szCs w:val="18"/>
        </w:rPr>
        <w:t> </w:t>
      </w:r>
    </w:p>
    <w:p w14:paraId="7D7F706A" w14:textId="474B82CF" w:rsidR="00E32190" w:rsidRPr="00E32190" w:rsidRDefault="00E32190" w:rsidP="00E32190">
      <w:pPr>
        <w:pStyle w:val="ListParagraph"/>
        <w:numPr>
          <w:ilvl w:val="1"/>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color w:val="000000"/>
          <w:sz w:val="16"/>
          <w:szCs w:val="18"/>
        </w:rPr>
        <w:t xml:space="preserve">ProCare Tuition Express </w:t>
      </w:r>
      <w:r w:rsidR="00220881">
        <w:rPr>
          <w:rFonts w:ascii="Times New Roman" w:eastAsia="Times New Roman" w:hAnsi="Times New Roman" w:cs="Times New Roman"/>
          <w:color w:val="000000"/>
          <w:sz w:val="16"/>
          <w:szCs w:val="18"/>
        </w:rPr>
        <w:t>Status</w:t>
      </w:r>
    </w:p>
    <w:p w14:paraId="0303CAEB" w14:textId="3F886EC0" w:rsidR="00E32190" w:rsidRPr="00E32190" w:rsidRDefault="00E32190" w:rsidP="00E32190">
      <w:pPr>
        <w:pStyle w:val="ListParagraph"/>
        <w:numPr>
          <w:ilvl w:val="1"/>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color w:val="000000"/>
          <w:sz w:val="16"/>
          <w:szCs w:val="18"/>
        </w:rPr>
        <w:t>Prep for Admin Director – Laurie Briggs</w:t>
      </w:r>
      <w:r w:rsidR="00220881">
        <w:rPr>
          <w:rFonts w:ascii="Times New Roman" w:eastAsia="Times New Roman" w:hAnsi="Times New Roman" w:cs="Times New Roman"/>
          <w:color w:val="000000"/>
          <w:sz w:val="16"/>
          <w:szCs w:val="18"/>
        </w:rPr>
        <w:t xml:space="preserve"> and Sarah </w:t>
      </w:r>
      <w:proofErr w:type="spellStart"/>
      <w:r w:rsidR="00220881">
        <w:rPr>
          <w:rFonts w:ascii="Times New Roman" w:eastAsia="Times New Roman" w:hAnsi="Times New Roman" w:cs="Times New Roman"/>
          <w:color w:val="000000"/>
          <w:sz w:val="16"/>
          <w:szCs w:val="18"/>
        </w:rPr>
        <w:t>Pizzaruso</w:t>
      </w:r>
      <w:proofErr w:type="spellEnd"/>
    </w:p>
    <w:p w14:paraId="6404F289" w14:textId="7DD26687" w:rsidR="00B439AF" w:rsidRDefault="00B439AF" w:rsidP="0083310F">
      <w:pPr>
        <w:pStyle w:val="ListParagraph"/>
        <w:numPr>
          <w:ilvl w:val="1"/>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color w:val="000000"/>
          <w:sz w:val="16"/>
          <w:szCs w:val="18"/>
        </w:rPr>
        <w:t>SCC Financial Procedures Manual – Laurie Briggs</w:t>
      </w:r>
      <w:r w:rsidR="00220881">
        <w:rPr>
          <w:rFonts w:ascii="Times New Roman" w:eastAsia="Times New Roman" w:hAnsi="Times New Roman" w:cs="Times New Roman"/>
          <w:color w:val="000000"/>
          <w:sz w:val="16"/>
          <w:szCs w:val="18"/>
        </w:rPr>
        <w:t xml:space="preserve"> and Sarah </w:t>
      </w:r>
      <w:proofErr w:type="spellStart"/>
      <w:r w:rsidR="00220881">
        <w:rPr>
          <w:rFonts w:ascii="Times New Roman" w:eastAsia="Times New Roman" w:hAnsi="Times New Roman" w:cs="Times New Roman"/>
          <w:color w:val="000000"/>
          <w:sz w:val="16"/>
          <w:szCs w:val="18"/>
        </w:rPr>
        <w:t>Pizzaruso</w:t>
      </w:r>
      <w:proofErr w:type="spellEnd"/>
    </w:p>
    <w:p w14:paraId="54E2E283" w14:textId="0FB0E8CD" w:rsidR="00220881" w:rsidRPr="00E32190" w:rsidRDefault="00220881" w:rsidP="00220881">
      <w:pPr>
        <w:pStyle w:val="ListParagraph"/>
        <w:numPr>
          <w:ilvl w:val="2"/>
          <w:numId w:val="17"/>
        </w:numPr>
        <w:spacing w:after="0" w:line="240" w:lineRule="auto"/>
        <w:textAlignment w:val="baseline"/>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Unpaid balance procedure update</w:t>
      </w:r>
      <w:bookmarkStart w:id="0" w:name="_GoBack"/>
      <w:bookmarkEnd w:id="0"/>
    </w:p>
    <w:p w14:paraId="2DC8BF51" w14:textId="15B1E0AC" w:rsidR="00AC4457" w:rsidRPr="00E32190" w:rsidRDefault="002F4820" w:rsidP="0083310F">
      <w:pPr>
        <w:pStyle w:val="ListParagraph"/>
        <w:numPr>
          <w:ilvl w:val="1"/>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color w:val="000000"/>
          <w:sz w:val="16"/>
          <w:szCs w:val="18"/>
        </w:rPr>
        <w:t>Construction Updates</w:t>
      </w:r>
      <w:r w:rsidR="00AC4457" w:rsidRPr="00E32190">
        <w:rPr>
          <w:rFonts w:ascii="Times New Roman" w:eastAsia="Times New Roman" w:hAnsi="Times New Roman" w:cs="Times New Roman"/>
          <w:color w:val="000000"/>
          <w:sz w:val="16"/>
          <w:szCs w:val="18"/>
        </w:rPr>
        <w:t xml:space="preserve"> – Isabell </w:t>
      </w:r>
      <w:proofErr w:type="spellStart"/>
      <w:r w:rsidR="00AC4457" w:rsidRPr="00E32190">
        <w:rPr>
          <w:rFonts w:ascii="Times New Roman" w:eastAsia="Times New Roman" w:hAnsi="Times New Roman" w:cs="Times New Roman"/>
          <w:color w:val="000000"/>
          <w:sz w:val="16"/>
          <w:szCs w:val="18"/>
        </w:rPr>
        <w:t>Kerins</w:t>
      </w:r>
      <w:proofErr w:type="spellEnd"/>
    </w:p>
    <w:p w14:paraId="6B0BE2C3" w14:textId="640BB320" w:rsidR="0083310F" w:rsidRPr="00E32190" w:rsidRDefault="00AC4457"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color w:val="000000"/>
          <w:sz w:val="16"/>
          <w:szCs w:val="18"/>
        </w:rPr>
        <w:t>Update on job posting and staffing – Laurie Briggs</w:t>
      </w:r>
    </w:p>
    <w:p w14:paraId="2FE3CF88" w14:textId="47C562EB" w:rsidR="004D4D8C" w:rsidRPr="00E32190" w:rsidRDefault="004D4D8C"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color w:val="000000"/>
          <w:sz w:val="16"/>
          <w:szCs w:val="18"/>
        </w:rPr>
        <w:t xml:space="preserve">Employee Manual update – </w:t>
      </w:r>
      <w:r w:rsidR="00E32190" w:rsidRPr="00E32190">
        <w:rPr>
          <w:rFonts w:ascii="Times New Roman" w:eastAsia="Times New Roman" w:hAnsi="Times New Roman" w:cs="Times New Roman"/>
          <w:color w:val="000000"/>
          <w:sz w:val="16"/>
          <w:szCs w:val="18"/>
        </w:rPr>
        <w:t>Laurie Briggs</w:t>
      </w:r>
      <w:r w:rsidR="00220881">
        <w:rPr>
          <w:rFonts w:ascii="Times New Roman" w:eastAsia="Times New Roman" w:hAnsi="Times New Roman" w:cs="Times New Roman"/>
          <w:color w:val="000000"/>
          <w:sz w:val="16"/>
          <w:szCs w:val="18"/>
        </w:rPr>
        <w:t xml:space="preserve"> and Sarah </w:t>
      </w:r>
      <w:proofErr w:type="spellStart"/>
      <w:r w:rsidR="00220881">
        <w:rPr>
          <w:rFonts w:ascii="Times New Roman" w:eastAsia="Times New Roman" w:hAnsi="Times New Roman" w:cs="Times New Roman"/>
          <w:color w:val="000000"/>
          <w:sz w:val="16"/>
          <w:szCs w:val="18"/>
        </w:rPr>
        <w:t>Pizzaruso</w:t>
      </w:r>
      <w:proofErr w:type="spellEnd"/>
    </w:p>
    <w:p w14:paraId="07625E02" w14:textId="282F04EA" w:rsidR="00FC019B" w:rsidRPr="00E32190" w:rsidRDefault="00FC019B"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color w:val="000000"/>
          <w:sz w:val="16"/>
          <w:szCs w:val="18"/>
        </w:rPr>
        <w:t>Updated Task List – Laurie Briggs</w:t>
      </w:r>
    </w:p>
    <w:p w14:paraId="2EDC3BDB" w14:textId="7759D8F0" w:rsidR="00E32190" w:rsidRPr="00E32190" w:rsidRDefault="00E32190"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6"/>
          <w:szCs w:val="18"/>
        </w:rPr>
      </w:pPr>
      <w:proofErr w:type="spellStart"/>
      <w:r w:rsidRPr="00E32190">
        <w:rPr>
          <w:rFonts w:ascii="Times New Roman" w:eastAsia="Times New Roman" w:hAnsi="Times New Roman" w:cs="Times New Roman"/>
          <w:color w:val="000000"/>
          <w:sz w:val="16"/>
          <w:szCs w:val="18"/>
        </w:rPr>
        <w:t>Covid</w:t>
      </w:r>
      <w:proofErr w:type="spellEnd"/>
      <w:r w:rsidRPr="00E32190">
        <w:rPr>
          <w:rFonts w:ascii="Times New Roman" w:eastAsia="Times New Roman" w:hAnsi="Times New Roman" w:cs="Times New Roman"/>
          <w:color w:val="000000"/>
          <w:sz w:val="16"/>
          <w:szCs w:val="18"/>
        </w:rPr>
        <w:t xml:space="preserve"> Credit Update – Laurie Briggs</w:t>
      </w:r>
    </w:p>
    <w:p w14:paraId="4CE46799" w14:textId="6E0F50F6" w:rsidR="00E32190" w:rsidRPr="00E32190" w:rsidRDefault="00E32190"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color w:val="000000"/>
          <w:sz w:val="16"/>
          <w:szCs w:val="18"/>
        </w:rPr>
        <w:t>Accounts Payable Update – Laurie Briggs</w:t>
      </w:r>
    </w:p>
    <w:p w14:paraId="7F7666CE" w14:textId="47E6AD58" w:rsidR="003D5803" w:rsidRPr="00E32190" w:rsidRDefault="003D5803"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b/>
          <w:bCs/>
          <w:color w:val="000000"/>
          <w:sz w:val="16"/>
          <w:szCs w:val="18"/>
        </w:rPr>
        <w:t>CLOSED SESSION</w:t>
      </w:r>
    </w:p>
    <w:p w14:paraId="7794EB1F" w14:textId="483ED07C" w:rsidR="00B439AF" w:rsidRPr="00E32190" w:rsidRDefault="00B439AF" w:rsidP="00B439AF">
      <w:pPr>
        <w:spacing w:after="0" w:line="240" w:lineRule="auto"/>
        <w:ind w:left="720"/>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color w:val="000000"/>
          <w:sz w:val="16"/>
          <w:szCs w:val="18"/>
        </w:rPr>
        <w:t>Labor Negotiations pursuant to Govt. Code Section 54957: District Negotiator: Laurie Briggs.  Negotiating with unrepresented Employee(s) regarding terms and conditions of employment.</w:t>
      </w:r>
    </w:p>
    <w:p w14:paraId="419D603F" w14:textId="5F88000A" w:rsidR="002F4820" w:rsidRPr="00E32190" w:rsidRDefault="003D5803"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6"/>
          <w:szCs w:val="18"/>
        </w:rPr>
      </w:pPr>
      <w:r w:rsidRPr="00E32190">
        <w:rPr>
          <w:rFonts w:ascii="Times New Roman" w:eastAsia="Times New Roman" w:hAnsi="Times New Roman" w:cs="Times New Roman"/>
          <w:b/>
          <w:bCs/>
          <w:color w:val="000000"/>
          <w:sz w:val="16"/>
          <w:szCs w:val="18"/>
        </w:rPr>
        <w:t>A</w:t>
      </w:r>
      <w:r w:rsidR="002F4820" w:rsidRPr="00E32190">
        <w:rPr>
          <w:rFonts w:ascii="Times New Roman" w:eastAsia="Times New Roman" w:hAnsi="Times New Roman" w:cs="Times New Roman"/>
          <w:b/>
          <w:bCs/>
          <w:color w:val="000000"/>
          <w:sz w:val="16"/>
          <w:szCs w:val="18"/>
        </w:rPr>
        <w:t>DJOURNMENT </w:t>
      </w:r>
      <w:r w:rsidR="002F4820" w:rsidRPr="00E32190">
        <w:rPr>
          <w:rFonts w:ascii="Times New Roman" w:eastAsia="Times New Roman" w:hAnsi="Times New Roman" w:cs="Times New Roman"/>
          <w:color w:val="000000"/>
          <w:sz w:val="16"/>
          <w:szCs w:val="18"/>
        </w:rPr>
        <w:t> </w:t>
      </w:r>
    </w:p>
    <w:p w14:paraId="4D821F09" w14:textId="77777777" w:rsidR="002F4820" w:rsidRPr="00E32190" w:rsidRDefault="002F4820" w:rsidP="002F4820">
      <w:pPr>
        <w:spacing w:after="0" w:line="240" w:lineRule="auto"/>
        <w:textAlignment w:val="baseline"/>
        <w:rPr>
          <w:rFonts w:ascii="Segoe UI" w:eastAsia="Times New Roman" w:hAnsi="Segoe UI" w:cs="Segoe UI"/>
          <w:color w:val="000000"/>
          <w:sz w:val="16"/>
          <w:szCs w:val="18"/>
        </w:rPr>
      </w:pPr>
      <w:r w:rsidRPr="00E32190">
        <w:rPr>
          <w:rFonts w:ascii="Times New Roman" w:eastAsia="Times New Roman" w:hAnsi="Times New Roman" w:cs="Times New Roman"/>
          <w:color w:val="000000"/>
          <w:sz w:val="16"/>
          <w:szCs w:val="18"/>
        </w:rPr>
        <w:t> </w:t>
      </w:r>
    </w:p>
    <w:p w14:paraId="13ED876C" w14:textId="06F56486" w:rsidR="002F4820" w:rsidRPr="00E32190" w:rsidRDefault="002F4820" w:rsidP="002F4820">
      <w:pPr>
        <w:spacing w:after="0" w:line="240" w:lineRule="auto"/>
        <w:textAlignment w:val="baseline"/>
        <w:rPr>
          <w:rFonts w:ascii="Segoe UI" w:eastAsia="Times New Roman" w:hAnsi="Segoe UI" w:cs="Segoe UI"/>
          <w:color w:val="000000"/>
          <w:sz w:val="16"/>
          <w:szCs w:val="18"/>
        </w:rPr>
      </w:pPr>
      <w:r w:rsidRPr="00E32190">
        <w:rPr>
          <w:rFonts w:ascii="Times New Roman" w:eastAsia="Times New Roman" w:hAnsi="Times New Roman" w:cs="Times New Roman"/>
          <w:b/>
          <w:bCs/>
          <w:color w:val="000000"/>
          <w:sz w:val="16"/>
          <w:szCs w:val="18"/>
        </w:rPr>
        <w:t xml:space="preserve">  The next  regular meeting of the SCC Oversight Committee will on Tuesday, </w:t>
      </w:r>
      <w:r w:rsidR="00E32190" w:rsidRPr="00E32190">
        <w:rPr>
          <w:rFonts w:ascii="Times New Roman" w:eastAsia="Times New Roman" w:hAnsi="Times New Roman" w:cs="Times New Roman"/>
          <w:b/>
          <w:bCs/>
          <w:color w:val="000000"/>
          <w:sz w:val="16"/>
          <w:szCs w:val="18"/>
        </w:rPr>
        <w:t>December</w:t>
      </w:r>
      <w:r w:rsidR="00AC4457" w:rsidRPr="00E32190">
        <w:rPr>
          <w:rFonts w:ascii="Times New Roman" w:eastAsia="Times New Roman" w:hAnsi="Times New Roman" w:cs="Times New Roman"/>
          <w:b/>
          <w:bCs/>
          <w:color w:val="000000"/>
          <w:sz w:val="16"/>
          <w:szCs w:val="18"/>
        </w:rPr>
        <w:t xml:space="preserve"> </w:t>
      </w:r>
      <w:r w:rsidR="00E32190" w:rsidRPr="00E32190">
        <w:rPr>
          <w:rFonts w:ascii="Times New Roman" w:eastAsia="Times New Roman" w:hAnsi="Times New Roman" w:cs="Times New Roman"/>
          <w:b/>
          <w:bCs/>
          <w:color w:val="000000"/>
          <w:sz w:val="16"/>
          <w:szCs w:val="18"/>
        </w:rPr>
        <w:t>20</w:t>
      </w:r>
      <w:r w:rsidR="00AC4457" w:rsidRPr="00E32190">
        <w:rPr>
          <w:rFonts w:ascii="Times New Roman" w:eastAsia="Times New Roman" w:hAnsi="Times New Roman" w:cs="Times New Roman"/>
          <w:b/>
          <w:bCs/>
          <w:color w:val="000000"/>
          <w:sz w:val="16"/>
          <w:szCs w:val="18"/>
        </w:rPr>
        <w:t>th</w:t>
      </w:r>
      <w:r w:rsidRPr="00E32190">
        <w:rPr>
          <w:rFonts w:ascii="Times New Roman" w:eastAsia="Times New Roman" w:hAnsi="Times New Roman" w:cs="Times New Roman"/>
          <w:b/>
          <w:bCs/>
          <w:color w:val="000000"/>
          <w:sz w:val="16"/>
          <w:szCs w:val="18"/>
        </w:rPr>
        <w:t xml:space="preserve">, 2022, at </w:t>
      </w:r>
      <w:r w:rsidR="00E32190" w:rsidRPr="00E32190">
        <w:rPr>
          <w:rFonts w:ascii="Times New Roman" w:eastAsia="Times New Roman" w:hAnsi="Times New Roman" w:cs="Times New Roman"/>
          <w:b/>
          <w:bCs/>
          <w:color w:val="000000"/>
          <w:sz w:val="16"/>
          <w:szCs w:val="18"/>
        </w:rPr>
        <w:t>3</w:t>
      </w:r>
      <w:r w:rsidRPr="00E32190">
        <w:rPr>
          <w:rFonts w:ascii="Times New Roman" w:eastAsia="Times New Roman" w:hAnsi="Times New Roman" w:cs="Times New Roman"/>
          <w:b/>
          <w:bCs/>
          <w:color w:val="000000"/>
          <w:sz w:val="16"/>
          <w:szCs w:val="18"/>
        </w:rPr>
        <w:t xml:space="preserve"> PM at the Silverado Community Center.  </w:t>
      </w:r>
      <w:r w:rsidRPr="00E32190">
        <w:rPr>
          <w:rFonts w:ascii="Times New Roman" w:eastAsia="Times New Roman" w:hAnsi="Times New Roman" w:cs="Times New Roman"/>
          <w:color w:val="000000"/>
          <w:sz w:val="16"/>
          <w:szCs w:val="18"/>
        </w:rPr>
        <w:t> </w:t>
      </w:r>
    </w:p>
    <w:p w14:paraId="1A70E3F9" w14:textId="77777777" w:rsidR="002F4820" w:rsidRPr="002F4820" w:rsidRDefault="002F4820" w:rsidP="002F4820">
      <w:pPr>
        <w:spacing w:after="0" w:line="240" w:lineRule="auto"/>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21"/>
          <w:szCs w:val="21"/>
        </w:rPr>
        <w:t> </w:t>
      </w:r>
    </w:p>
    <w:p w14:paraId="23C0D08A" w14:textId="3D89839F" w:rsidR="00C54815" w:rsidRPr="00E32190" w:rsidRDefault="00E32190">
      <w:pPr>
        <w:rPr>
          <w:rFonts w:ascii="Times New Roman" w:hAnsi="Times New Roman" w:cs="Times New Roman"/>
          <w:sz w:val="16"/>
          <w:szCs w:val="18"/>
        </w:rPr>
      </w:pPr>
      <w:r w:rsidRPr="00E32190">
        <w:rPr>
          <w:rFonts w:ascii="Times New Roman" w:hAnsi="Times New Roman" w:cs="Times New Roman"/>
          <w:sz w:val="16"/>
          <w:szCs w:val="18"/>
        </w:rPr>
        <w:t>It is the intent of the Silverado Modjeska Recreation and Park District to comply with the Americans with Disabilities Act (ADA) in all respects.   If, as an attendee or a participant at this meeting, you will need special assistance beyond what is normally provided, the Silverado Modjeska Recreation and Park District will attempt to accommodate you in every reasonable manner.  Please contact the District President at (949) 887-1910, at least 48 hours prior to the meeting to inform us of your particular needs and to determine if accommodation is feasible.  Please advise us at that time if you will need accommodations to attend or participate in this meeting.</w:t>
      </w:r>
    </w:p>
    <w:sectPr w:rsidR="00C54815" w:rsidRPr="00E32190" w:rsidSect="00C5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829"/>
    <w:multiLevelType w:val="multilevel"/>
    <w:tmpl w:val="9494923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B5C0930"/>
    <w:multiLevelType w:val="multilevel"/>
    <w:tmpl w:val="4A8C4B9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 w15:restartNumberingAfterBreak="0">
    <w:nsid w:val="131070AF"/>
    <w:multiLevelType w:val="multilevel"/>
    <w:tmpl w:val="975ADA0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23151484"/>
    <w:multiLevelType w:val="multilevel"/>
    <w:tmpl w:val="928A2000"/>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4" w15:restartNumberingAfterBreak="0">
    <w:nsid w:val="23B34623"/>
    <w:multiLevelType w:val="multilevel"/>
    <w:tmpl w:val="C27A44A2"/>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 w15:restartNumberingAfterBreak="0">
    <w:nsid w:val="266F2870"/>
    <w:multiLevelType w:val="multilevel"/>
    <w:tmpl w:val="FB20C2E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34363399"/>
    <w:multiLevelType w:val="multilevel"/>
    <w:tmpl w:val="6378873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35E70AED"/>
    <w:multiLevelType w:val="multilevel"/>
    <w:tmpl w:val="94EA7FF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38513AC0"/>
    <w:multiLevelType w:val="multilevel"/>
    <w:tmpl w:val="3454D6E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9" w15:restartNumberingAfterBreak="0">
    <w:nsid w:val="3BE758F6"/>
    <w:multiLevelType w:val="hybridMultilevel"/>
    <w:tmpl w:val="591635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F1066"/>
    <w:multiLevelType w:val="multilevel"/>
    <w:tmpl w:val="8E84C76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1" w15:restartNumberingAfterBreak="0">
    <w:nsid w:val="44AA7809"/>
    <w:multiLevelType w:val="multilevel"/>
    <w:tmpl w:val="A9B27CC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5AA414BC"/>
    <w:multiLevelType w:val="multilevel"/>
    <w:tmpl w:val="559A8C9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623A0B4E"/>
    <w:multiLevelType w:val="multilevel"/>
    <w:tmpl w:val="AEFEDE1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4" w15:restartNumberingAfterBreak="0">
    <w:nsid w:val="65326FCB"/>
    <w:multiLevelType w:val="multilevel"/>
    <w:tmpl w:val="37947754"/>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5" w15:restartNumberingAfterBreak="0">
    <w:nsid w:val="6E174212"/>
    <w:multiLevelType w:val="multilevel"/>
    <w:tmpl w:val="CAD02B9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70D32297"/>
    <w:multiLevelType w:val="multilevel"/>
    <w:tmpl w:val="71541D1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abstractNumId w:val="10"/>
  </w:num>
  <w:num w:numId="2">
    <w:abstractNumId w:val="13"/>
  </w:num>
  <w:num w:numId="3">
    <w:abstractNumId w:val="14"/>
  </w:num>
  <w:num w:numId="4">
    <w:abstractNumId w:val="1"/>
  </w:num>
  <w:num w:numId="5">
    <w:abstractNumId w:val="0"/>
  </w:num>
  <w:num w:numId="6">
    <w:abstractNumId w:val="5"/>
  </w:num>
  <w:num w:numId="7">
    <w:abstractNumId w:val="12"/>
  </w:num>
  <w:num w:numId="8">
    <w:abstractNumId w:val="15"/>
  </w:num>
  <w:num w:numId="9">
    <w:abstractNumId w:val="3"/>
  </w:num>
  <w:num w:numId="10">
    <w:abstractNumId w:val="2"/>
  </w:num>
  <w:num w:numId="11">
    <w:abstractNumId w:val="4"/>
  </w:num>
  <w:num w:numId="12">
    <w:abstractNumId w:val="11"/>
  </w:num>
  <w:num w:numId="13">
    <w:abstractNumId w:val="16"/>
  </w:num>
  <w:num w:numId="14">
    <w:abstractNumId w:val="7"/>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20"/>
    <w:rsid w:val="001028FE"/>
    <w:rsid w:val="00113392"/>
    <w:rsid w:val="00150761"/>
    <w:rsid w:val="001623F8"/>
    <w:rsid w:val="001723B8"/>
    <w:rsid w:val="00220881"/>
    <w:rsid w:val="00294D54"/>
    <w:rsid w:val="002B1490"/>
    <w:rsid w:val="002F4820"/>
    <w:rsid w:val="003D5803"/>
    <w:rsid w:val="004659D4"/>
    <w:rsid w:val="004D4D8C"/>
    <w:rsid w:val="0064173A"/>
    <w:rsid w:val="0073115E"/>
    <w:rsid w:val="0073765C"/>
    <w:rsid w:val="00784241"/>
    <w:rsid w:val="0083310F"/>
    <w:rsid w:val="00A146CB"/>
    <w:rsid w:val="00AC4457"/>
    <w:rsid w:val="00B439AF"/>
    <w:rsid w:val="00C52168"/>
    <w:rsid w:val="00C54815"/>
    <w:rsid w:val="00D51F37"/>
    <w:rsid w:val="00E32190"/>
    <w:rsid w:val="00FC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9D35"/>
  <w15:chartTrackingRefBased/>
  <w15:docId w15:val="{A58AB0F6-2D75-4177-9D6B-F5353086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4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4820"/>
  </w:style>
  <w:style w:type="character" w:customStyle="1" w:styleId="eop">
    <w:name w:val="eop"/>
    <w:basedOn w:val="DefaultParagraphFont"/>
    <w:rsid w:val="002F4820"/>
  </w:style>
  <w:style w:type="character" w:customStyle="1" w:styleId="tabchar">
    <w:name w:val="tabchar"/>
    <w:basedOn w:val="DefaultParagraphFont"/>
    <w:rsid w:val="002F4820"/>
  </w:style>
  <w:style w:type="paragraph" w:styleId="ListParagraph">
    <w:name w:val="List Paragraph"/>
    <w:basedOn w:val="Normal"/>
    <w:uiPriority w:val="34"/>
    <w:qFormat/>
    <w:rsid w:val="0083310F"/>
    <w:pPr>
      <w:ind w:left="720"/>
      <w:contextualSpacing/>
    </w:pPr>
  </w:style>
  <w:style w:type="character" w:styleId="Hyperlink">
    <w:name w:val="Hyperlink"/>
    <w:basedOn w:val="DefaultParagraphFont"/>
    <w:uiPriority w:val="99"/>
    <w:unhideWhenUsed/>
    <w:rsid w:val="00C52168"/>
    <w:rPr>
      <w:color w:val="0000FF" w:themeColor="hyperlink"/>
      <w:u w:val="single"/>
    </w:rPr>
  </w:style>
  <w:style w:type="character" w:styleId="UnresolvedMention">
    <w:name w:val="Unresolved Mention"/>
    <w:basedOn w:val="DefaultParagraphFont"/>
    <w:uiPriority w:val="99"/>
    <w:semiHidden/>
    <w:unhideWhenUsed/>
    <w:rsid w:val="00C52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027672">
      <w:bodyDiv w:val="1"/>
      <w:marLeft w:val="0"/>
      <w:marRight w:val="0"/>
      <w:marTop w:val="0"/>
      <w:marBottom w:val="0"/>
      <w:divBdr>
        <w:top w:val="none" w:sz="0" w:space="0" w:color="auto"/>
        <w:left w:val="none" w:sz="0" w:space="0" w:color="auto"/>
        <w:bottom w:val="none" w:sz="0" w:space="0" w:color="auto"/>
        <w:right w:val="none" w:sz="0" w:space="0" w:color="auto"/>
      </w:divBdr>
      <w:divsChild>
        <w:div w:id="2081557572">
          <w:marLeft w:val="0"/>
          <w:marRight w:val="0"/>
          <w:marTop w:val="0"/>
          <w:marBottom w:val="0"/>
          <w:divBdr>
            <w:top w:val="none" w:sz="0" w:space="0" w:color="auto"/>
            <w:left w:val="none" w:sz="0" w:space="0" w:color="auto"/>
            <w:bottom w:val="none" w:sz="0" w:space="0" w:color="auto"/>
            <w:right w:val="none" w:sz="0" w:space="0" w:color="auto"/>
          </w:divBdr>
        </w:div>
        <w:div w:id="534578731">
          <w:marLeft w:val="0"/>
          <w:marRight w:val="0"/>
          <w:marTop w:val="0"/>
          <w:marBottom w:val="0"/>
          <w:divBdr>
            <w:top w:val="none" w:sz="0" w:space="0" w:color="auto"/>
            <w:left w:val="none" w:sz="0" w:space="0" w:color="auto"/>
            <w:bottom w:val="none" w:sz="0" w:space="0" w:color="auto"/>
            <w:right w:val="none" w:sz="0" w:space="0" w:color="auto"/>
          </w:divBdr>
        </w:div>
        <w:div w:id="457338245">
          <w:marLeft w:val="0"/>
          <w:marRight w:val="0"/>
          <w:marTop w:val="0"/>
          <w:marBottom w:val="0"/>
          <w:divBdr>
            <w:top w:val="none" w:sz="0" w:space="0" w:color="auto"/>
            <w:left w:val="none" w:sz="0" w:space="0" w:color="auto"/>
            <w:bottom w:val="none" w:sz="0" w:space="0" w:color="auto"/>
            <w:right w:val="none" w:sz="0" w:space="0" w:color="auto"/>
          </w:divBdr>
        </w:div>
        <w:div w:id="512454617">
          <w:marLeft w:val="0"/>
          <w:marRight w:val="0"/>
          <w:marTop w:val="0"/>
          <w:marBottom w:val="0"/>
          <w:divBdr>
            <w:top w:val="none" w:sz="0" w:space="0" w:color="auto"/>
            <w:left w:val="none" w:sz="0" w:space="0" w:color="auto"/>
            <w:bottom w:val="none" w:sz="0" w:space="0" w:color="auto"/>
            <w:right w:val="none" w:sz="0" w:space="0" w:color="auto"/>
          </w:divBdr>
        </w:div>
        <w:div w:id="2042707072">
          <w:marLeft w:val="0"/>
          <w:marRight w:val="0"/>
          <w:marTop w:val="0"/>
          <w:marBottom w:val="0"/>
          <w:divBdr>
            <w:top w:val="none" w:sz="0" w:space="0" w:color="auto"/>
            <w:left w:val="none" w:sz="0" w:space="0" w:color="auto"/>
            <w:bottom w:val="none" w:sz="0" w:space="0" w:color="auto"/>
            <w:right w:val="none" w:sz="0" w:space="0" w:color="auto"/>
          </w:divBdr>
        </w:div>
        <w:div w:id="882329392">
          <w:marLeft w:val="0"/>
          <w:marRight w:val="0"/>
          <w:marTop w:val="0"/>
          <w:marBottom w:val="0"/>
          <w:divBdr>
            <w:top w:val="none" w:sz="0" w:space="0" w:color="auto"/>
            <w:left w:val="none" w:sz="0" w:space="0" w:color="auto"/>
            <w:bottom w:val="none" w:sz="0" w:space="0" w:color="auto"/>
            <w:right w:val="none" w:sz="0" w:space="0" w:color="auto"/>
          </w:divBdr>
          <w:divsChild>
            <w:div w:id="654182372">
              <w:marLeft w:val="-75"/>
              <w:marRight w:val="0"/>
              <w:marTop w:val="30"/>
              <w:marBottom w:val="30"/>
              <w:divBdr>
                <w:top w:val="none" w:sz="0" w:space="0" w:color="auto"/>
                <w:left w:val="none" w:sz="0" w:space="0" w:color="auto"/>
                <w:bottom w:val="none" w:sz="0" w:space="0" w:color="auto"/>
                <w:right w:val="none" w:sz="0" w:space="0" w:color="auto"/>
              </w:divBdr>
              <w:divsChild>
                <w:div w:id="1229920638">
                  <w:marLeft w:val="0"/>
                  <w:marRight w:val="0"/>
                  <w:marTop w:val="0"/>
                  <w:marBottom w:val="0"/>
                  <w:divBdr>
                    <w:top w:val="none" w:sz="0" w:space="0" w:color="auto"/>
                    <w:left w:val="none" w:sz="0" w:space="0" w:color="auto"/>
                    <w:bottom w:val="none" w:sz="0" w:space="0" w:color="auto"/>
                    <w:right w:val="none" w:sz="0" w:space="0" w:color="auto"/>
                  </w:divBdr>
                  <w:divsChild>
                    <w:div w:id="244536968">
                      <w:marLeft w:val="0"/>
                      <w:marRight w:val="0"/>
                      <w:marTop w:val="0"/>
                      <w:marBottom w:val="0"/>
                      <w:divBdr>
                        <w:top w:val="none" w:sz="0" w:space="0" w:color="auto"/>
                        <w:left w:val="none" w:sz="0" w:space="0" w:color="auto"/>
                        <w:bottom w:val="none" w:sz="0" w:space="0" w:color="auto"/>
                        <w:right w:val="none" w:sz="0" w:space="0" w:color="auto"/>
                      </w:divBdr>
                    </w:div>
                  </w:divsChild>
                </w:div>
                <w:div w:id="11879604">
                  <w:marLeft w:val="0"/>
                  <w:marRight w:val="0"/>
                  <w:marTop w:val="0"/>
                  <w:marBottom w:val="0"/>
                  <w:divBdr>
                    <w:top w:val="none" w:sz="0" w:space="0" w:color="auto"/>
                    <w:left w:val="none" w:sz="0" w:space="0" w:color="auto"/>
                    <w:bottom w:val="none" w:sz="0" w:space="0" w:color="auto"/>
                    <w:right w:val="none" w:sz="0" w:space="0" w:color="auto"/>
                  </w:divBdr>
                  <w:divsChild>
                    <w:div w:id="341276400">
                      <w:marLeft w:val="0"/>
                      <w:marRight w:val="0"/>
                      <w:marTop w:val="0"/>
                      <w:marBottom w:val="0"/>
                      <w:divBdr>
                        <w:top w:val="none" w:sz="0" w:space="0" w:color="auto"/>
                        <w:left w:val="none" w:sz="0" w:space="0" w:color="auto"/>
                        <w:bottom w:val="none" w:sz="0" w:space="0" w:color="auto"/>
                        <w:right w:val="none" w:sz="0" w:space="0" w:color="auto"/>
                      </w:divBdr>
                    </w:div>
                  </w:divsChild>
                </w:div>
                <w:div w:id="1167206581">
                  <w:marLeft w:val="0"/>
                  <w:marRight w:val="0"/>
                  <w:marTop w:val="0"/>
                  <w:marBottom w:val="0"/>
                  <w:divBdr>
                    <w:top w:val="none" w:sz="0" w:space="0" w:color="auto"/>
                    <w:left w:val="none" w:sz="0" w:space="0" w:color="auto"/>
                    <w:bottom w:val="none" w:sz="0" w:space="0" w:color="auto"/>
                    <w:right w:val="none" w:sz="0" w:space="0" w:color="auto"/>
                  </w:divBdr>
                  <w:divsChild>
                    <w:div w:id="1293557537">
                      <w:marLeft w:val="0"/>
                      <w:marRight w:val="0"/>
                      <w:marTop w:val="0"/>
                      <w:marBottom w:val="0"/>
                      <w:divBdr>
                        <w:top w:val="none" w:sz="0" w:space="0" w:color="auto"/>
                        <w:left w:val="none" w:sz="0" w:space="0" w:color="auto"/>
                        <w:bottom w:val="none" w:sz="0" w:space="0" w:color="auto"/>
                        <w:right w:val="none" w:sz="0" w:space="0" w:color="auto"/>
                      </w:divBdr>
                    </w:div>
                  </w:divsChild>
                </w:div>
                <w:div w:id="645158664">
                  <w:marLeft w:val="0"/>
                  <w:marRight w:val="0"/>
                  <w:marTop w:val="0"/>
                  <w:marBottom w:val="0"/>
                  <w:divBdr>
                    <w:top w:val="none" w:sz="0" w:space="0" w:color="auto"/>
                    <w:left w:val="none" w:sz="0" w:space="0" w:color="auto"/>
                    <w:bottom w:val="none" w:sz="0" w:space="0" w:color="auto"/>
                    <w:right w:val="none" w:sz="0" w:space="0" w:color="auto"/>
                  </w:divBdr>
                  <w:divsChild>
                    <w:div w:id="1145052023">
                      <w:marLeft w:val="0"/>
                      <w:marRight w:val="0"/>
                      <w:marTop w:val="0"/>
                      <w:marBottom w:val="0"/>
                      <w:divBdr>
                        <w:top w:val="none" w:sz="0" w:space="0" w:color="auto"/>
                        <w:left w:val="none" w:sz="0" w:space="0" w:color="auto"/>
                        <w:bottom w:val="none" w:sz="0" w:space="0" w:color="auto"/>
                        <w:right w:val="none" w:sz="0" w:space="0" w:color="auto"/>
                      </w:divBdr>
                    </w:div>
                  </w:divsChild>
                </w:div>
                <w:div w:id="776749832">
                  <w:marLeft w:val="0"/>
                  <w:marRight w:val="0"/>
                  <w:marTop w:val="0"/>
                  <w:marBottom w:val="0"/>
                  <w:divBdr>
                    <w:top w:val="none" w:sz="0" w:space="0" w:color="auto"/>
                    <w:left w:val="none" w:sz="0" w:space="0" w:color="auto"/>
                    <w:bottom w:val="none" w:sz="0" w:space="0" w:color="auto"/>
                    <w:right w:val="none" w:sz="0" w:space="0" w:color="auto"/>
                  </w:divBdr>
                  <w:divsChild>
                    <w:div w:id="1764955125">
                      <w:marLeft w:val="0"/>
                      <w:marRight w:val="0"/>
                      <w:marTop w:val="0"/>
                      <w:marBottom w:val="0"/>
                      <w:divBdr>
                        <w:top w:val="none" w:sz="0" w:space="0" w:color="auto"/>
                        <w:left w:val="none" w:sz="0" w:space="0" w:color="auto"/>
                        <w:bottom w:val="none" w:sz="0" w:space="0" w:color="auto"/>
                        <w:right w:val="none" w:sz="0" w:space="0" w:color="auto"/>
                      </w:divBdr>
                    </w:div>
                  </w:divsChild>
                </w:div>
                <w:div w:id="1224369690">
                  <w:marLeft w:val="0"/>
                  <w:marRight w:val="0"/>
                  <w:marTop w:val="0"/>
                  <w:marBottom w:val="0"/>
                  <w:divBdr>
                    <w:top w:val="none" w:sz="0" w:space="0" w:color="auto"/>
                    <w:left w:val="none" w:sz="0" w:space="0" w:color="auto"/>
                    <w:bottom w:val="none" w:sz="0" w:space="0" w:color="auto"/>
                    <w:right w:val="none" w:sz="0" w:space="0" w:color="auto"/>
                  </w:divBdr>
                  <w:divsChild>
                    <w:div w:id="850024719">
                      <w:marLeft w:val="0"/>
                      <w:marRight w:val="0"/>
                      <w:marTop w:val="0"/>
                      <w:marBottom w:val="0"/>
                      <w:divBdr>
                        <w:top w:val="none" w:sz="0" w:space="0" w:color="auto"/>
                        <w:left w:val="none" w:sz="0" w:space="0" w:color="auto"/>
                        <w:bottom w:val="none" w:sz="0" w:space="0" w:color="auto"/>
                        <w:right w:val="none" w:sz="0" w:space="0" w:color="auto"/>
                      </w:divBdr>
                    </w:div>
                  </w:divsChild>
                </w:div>
                <w:div w:id="1258707344">
                  <w:marLeft w:val="0"/>
                  <w:marRight w:val="0"/>
                  <w:marTop w:val="0"/>
                  <w:marBottom w:val="0"/>
                  <w:divBdr>
                    <w:top w:val="none" w:sz="0" w:space="0" w:color="auto"/>
                    <w:left w:val="none" w:sz="0" w:space="0" w:color="auto"/>
                    <w:bottom w:val="none" w:sz="0" w:space="0" w:color="auto"/>
                    <w:right w:val="none" w:sz="0" w:space="0" w:color="auto"/>
                  </w:divBdr>
                  <w:divsChild>
                    <w:div w:id="359941063">
                      <w:marLeft w:val="0"/>
                      <w:marRight w:val="0"/>
                      <w:marTop w:val="0"/>
                      <w:marBottom w:val="0"/>
                      <w:divBdr>
                        <w:top w:val="none" w:sz="0" w:space="0" w:color="auto"/>
                        <w:left w:val="none" w:sz="0" w:space="0" w:color="auto"/>
                        <w:bottom w:val="none" w:sz="0" w:space="0" w:color="auto"/>
                        <w:right w:val="none" w:sz="0" w:space="0" w:color="auto"/>
                      </w:divBdr>
                    </w:div>
                  </w:divsChild>
                </w:div>
                <w:div w:id="1070693614">
                  <w:marLeft w:val="0"/>
                  <w:marRight w:val="0"/>
                  <w:marTop w:val="0"/>
                  <w:marBottom w:val="0"/>
                  <w:divBdr>
                    <w:top w:val="none" w:sz="0" w:space="0" w:color="auto"/>
                    <w:left w:val="none" w:sz="0" w:space="0" w:color="auto"/>
                    <w:bottom w:val="none" w:sz="0" w:space="0" w:color="auto"/>
                    <w:right w:val="none" w:sz="0" w:space="0" w:color="auto"/>
                  </w:divBdr>
                  <w:divsChild>
                    <w:div w:id="86847249">
                      <w:marLeft w:val="0"/>
                      <w:marRight w:val="0"/>
                      <w:marTop w:val="0"/>
                      <w:marBottom w:val="0"/>
                      <w:divBdr>
                        <w:top w:val="none" w:sz="0" w:space="0" w:color="auto"/>
                        <w:left w:val="none" w:sz="0" w:space="0" w:color="auto"/>
                        <w:bottom w:val="none" w:sz="0" w:space="0" w:color="auto"/>
                        <w:right w:val="none" w:sz="0" w:space="0" w:color="auto"/>
                      </w:divBdr>
                    </w:div>
                  </w:divsChild>
                </w:div>
                <w:div w:id="1459713829">
                  <w:marLeft w:val="0"/>
                  <w:marRight w:val="0"/>
                  <w:marTop w:val="0"/>
                  <w:marBottom w:val="0"/>
                  <w:divBdr>
                    <w:top w:val="none" w:sz="0" w:space="0" w:color="auto"/>
                    <w:left w:val="none" w:sz="0" w:space="0" w:color="auto"/>
                    <w:bottom w:val="none" w:sz="0" w:space="0" w:color="auto"/>
                    <w:right w:val="none" w:sz="0" w:space="0" w:color="auto"/>
                  </w:divBdr>
                  <w:divsChild>
                    <w:div w:id="1490445374">
                      <w:marLeft w:val="0"/>
                      <w:marRight w:val="0"/>
                      <w:marTop w:val="0"/>
                      <w:marBottom w:val="0"/>
                      <w:divBdr>
                        <w:top w:val="none" w:sz="0" w:space="0" w:color="auto"/>
                        <w:left w:val="none" w:sz="0" w:space="0" w:color="auto"/>
                        <w:bottom w:val="none" w:sz="0" w:space="0" w:color="auto"/>
                        <w:right w:val="none" w:sz="0" w:space="0" w:color="auto"/>
                      </w:divBdr>
                    </w:div>
                  </w:divsChild>
                </w:div>
                <w:div w:id="380323417">
                  <w:marLeft w:val="0"/>
                  <w:marRight w:val="0"/>
                  <w:marTop w:val="0"/>
                  <w:marBottom w:val="0"/>
                  <w:divBdr>
                    <w:top w:val="none" w:sz="0" w:space="0" w:color="auto"/>
                    <w:left w:val="none" w:sz="0" w:space="0" w:color="auto"/>
                    <w:bottom w:val="none" w:sz="0" w:space="0" w:color="auto"/>
                    <w:right w:val="none" w:sz="0" w:space="0" w:color="auto"/>
                  </w:divBdr>
                  <w:divsChild>
                    <w:div w:id="1723476689">
                      <w:marLeft w:val="0"/>
                      <w:marRight w:val="0"/>
                      <w:marTop w:val="0"/>
                      <w:marBottom w:val="0"/>
                      <w:divBdr>
                        <w:top w:val="none" w:sz="0" w:space="0" w:color="auto"/>
                        <w:left w:val="none" w:sz="0" w:space="0" w:color="auto"/>
                        <w:bottom w:val="none" w:sz="0" w:space="0" w:color="auto"/>
                        <w:right w:val="none" w:sz="0" w:space="0" w:color="auto"/>
                      </w:divBdr>
                    </w:div>
                  </w:divsChild>
                </w:div>
                <w:div w:id="2075154295">
                  <w:marLeft w:val="0"/>
                  <w:marRight w:val="0"/>
                  <w:marTop w:val="0"/>
                  <w:marBottom w:val="0"/>
                  <w:divBdr>
                    <w:top w:val="none" w:sz="0" w:space="0" w:color="auto"/>
                    <w:left w:val="none" w:sz="0" w:space="0" w:color="auto"/>
                    <w:bottom w:val="none" w:sz="0" w:space="0" w:color="auto"/>
                    <w:right w:val="none" w:sz="0" w:space="0" w:color="auto"/>
                  </w:divBdr>
                  <w:divsChild>
                    <w:div w:id="1930892643">
                      <w:marLeft w:val="0"/>
                      <w:marRight w:val="0"/>
                      <w:marTop w:val="0"/>
                      <w:marBottom w:val="0"/>
                      <w:divBdr>
                        <w:top w:val="none" w:sz="0" w:space="0" w:color="auto"/>
                        <w:left w:val="none" w:sz="0" w:space="0" w:color="auto"/>
                        <w:bottom w:val="none" w:sz="0" w:space="0" w:color="auto"/>
                        <w:right w:val="none" w:sz="0" w:space="0" w:color="auto"/>
                      </w:divBdr>
                    </w:div>
                  </w:divsChild>
                </w:div>
                <w:div w:id="1317222349">
                  <w:marLeft w:val="0"/>
                  <w:marRight w:val="0"/>
                  <w:marTop w:val="0"/>
                  <w:marBottom w:val="0"/>
                  <w:divBdr>
                    <w:top w:val="none" w:sz="0" w:space="0" w:color="auto"/>
                    <w:left w:val="none" w:sz="0" w:space="0" w:color="auto"/>
                    <w:bottom w:val="none" w:sz="0" w:space="0" w:color="auto"/>
                    <w:right w:val="none" w:sz="0" w:space="0" w:color="auto"/>
                  </w:divBdr>
                  <w:divsChild>
                    <w:div w:id="418406589">
                      <w:marLeft w:val="0"/>
                      <w:marRight w:val="0"/>
                      <w:marTop w:val="0"/>
                      <w:marBottom w:val="0"/>
                      <w:divBdr>
                        <w:top w:val="none" w:sz="0" w:space="0" w:color="auto"/>
                        <w:left w:val="none" w:sz="0" w:space="0" w:color="auto"/>
                        <w:bottom w:val="none" w:sz="0" w:space="0" w:color="auto"/>
                        <w:right w:val="none" w:sz="0" w:space="0" w:color="auto"/>
                      </w:divBdr>
                    </w:div>
                  </w:divsChild>
                </w:div>
                <w:div w:id="332680505">
                  <w:marLeft w:val="0"/>
                  <w:marRight w:val="0"/>
                  <w:marTop w:val="0"/>
                  <w:marBottom w:val="0"/>
                  <w:divBdr>
                    <w:top w:val="none" w:sz="0" w:space="0" w:color="auto"/>
                    <w:left w:val="none" w:sz="0" w:space="0" w:color="auto"/>
                    <w:bottom w:val="none" w:sz="0" w:space="0" w:color="auto"/>
                    <w:right w:val="none" w:sz="0" w:space="0" w:color="auto"/>
                  </w:divBdr>
                  <w:divsChild>
                    <w:div w:id="1550266075">
                      <w:marLeft w:val="0"/>
                      <w:marRight w:val="0"/>
                      <w:marTop w:val="0"/>
                      <w:marBottom w:val="0"/>
                      <w:divBdr>
                        <w:top w:val="none" w:sz="0" w:space="0" w:color="auto"/>
                        <w:left w:val="none" w:sz="0" w:space="0" w:color="auto"/>
                        <w:bottom w:val="none" w:sz="0" w:space="0" w:color="auto"/>
                        <w:right w:val="none" w:sz="0" w:space="0" w:color="auto"/>
                      </w:divBdr>
                    </w:div>
                  </w:divsChild>
                </w:div>
                <w:div w:id="252472541">
                  <w:marLeft w:val="0"/>
                  <w:marRight w:val="0"/>
                  <w:marTop w:val="0"/>
                  <w:marBottom w:val="0"/>
                  <w:divBdr>
                    <w:top w:val="none" w:sz="0" w:space="0" w:color="auto"/>
                    <w:left w:val="none" w:sz="0" w:space="0" w:color="auto"/>
                    <w:bottom w:val="none" w:sz="0" w:space="0" w:color="auto"/>
                    <w:right w:val="none" w:sz="0" w:space="0" w:color="auto"/>
                  </w:divBdr>
                  <w:divsChild>
                    <w:div w:id="678309311">
                      <w:marLeft w:val="0"/>
                      <w:marRight w:val="0"/>
                      <w:marTop w:val="0"/>
                      <w:marBottom w:val="0"/>
                      <w:divBdr>
                        <w:top w:val="none" w:sz="0" w:space="0" w:color="auto"/>
                        <w:left w:val="none" w:sz="0" w:space="0" w:color="auto"/>
                        <w:bottom w:val="none" w:sz="0" w:space="0" w:color="auto"/>
                        <w:right w:val="none" w:sz="0" w:space="0" w:color="auto"/>
                      </w:divBdr>
                    </w:div>
                  </w:divsChild>
                </w:div>
                <w:div w:id="207575444">
                  <w:marLeft w:val="0"/>
                  <w:marRight w:val="0"/>
                  <w:marTop w:val="0"/>
                  <w:marBottom w:val="0"/>
                  <w:divBdr>
                    <w:top w:val="none" w:sz="0" w:space="0" w:color="auto"/>
                    <w:left w:val="none" w:sz="0" w:space="0" w:color="auto"/>
                    <w:bottom w:val="none" w:sz="0" w:space="0" w:color="auto"/>
                    <w:right w:val="none" w:sz="0" w:space="0" w:color="auto"/>
                  </w:divBdr>
                  <w:divsChild>
                    <w:div w:id="2001544442">
                      <w:marLeft w:val="0"/>
                      <w:marRight w:val="0"/>
                      <w:marTop w:val="0"/>
                      <w:marBottom w:val="0"/>
                      <w:divBdr>
                        <w:top w:val="none" w:sz="0" w:space="0" w:color="auto"/>
                        <w:left w:val="none" w:sz="0" w:space="0" w:color="auto"/>
                        <w:bottom w:val="none" w:sz="0" w:space="0" w:color="auto"/>
                        <w:right w:val="none" w:sz="0" w:space="0" w:color="auto"/>
                      </w:divBdr>
                    </w:div>
                  </w:divsChild>
                </w:div>
                <w:div w:id="562719803">
                  <w:marLeft w:val="0"/>
                  <w:marRight w:val="0"/>
                  <w:marTop w:val="0"/>
                  <w:marBottom w:val="0"/>
                  <w:divBdr>
                    <w:top w:val="none" w:sz="0" w:space="0" w:color="auto"/>
                    <w:left w:val="none" w:sz="0" w:space="0" w:color="auto"/>
                    <w:bottom w:val="none" w:sz="0" w:space="0" w:color="auto"/>
                    <w:right w:val="none" w:sz="0" w:space="0" w:color="auto"/>
                  </w:divBdr>
                  <w:divsChild>
                    <w:div w:id="628896902">
                      <w:marLeft w:val="0"/>
                      <w:marRight w:val="0"/>
                      <w:marTop w:val="0"/>
                      <w:marBottom w:val="0"/>
                      <w:divBdr>
                        <w:top w:val="none" w:sz="0" w:space="0" w:color="auto"/>
                        <w:left w:val="none" w:sz="0" w:space="0" w:color="auto"/>
                        <w:bottom w:val="none" w:sz="0" w:space="0" w:color="auto"/>
                        <w:right w:val="none" w:sz="0" w:space="0" w:color="auto"/>
                      </w:divBdr>
                    </w:div>
                  </w:divsChild>
                </w:div>
                <w:div w:id="1656567675">
                  <w:marLeft w:val="0"/>
                  <w:marRight w:val="0"/>
                  <w:marTop w:val="0"/>
                  <w:marBottom w:val="0"/>
                  <w:divBdr>
                    <w:top w:val="none" w:sz="0" w:space="0" w:color="auto"/>
                    <w:left w:val="none" w:sz="0" w:space="0" w:color="auto"/>
                    <w:bottom w:val="none" w:sz="0" w:space="0" w:color="auto"/>
                    <w:right w:val="none" w:sz="0" w:space="0" w:color="auto"/>
                  </w:divBdr>
                  <w:divsChild>
                    <w:div w:id="784807856">
                      <w:marLeft w:val="0"/>
                      <w:marRight w:val="0"/>
                      <w:marTop w:val="0"/>
                      <w:marBottom w:val="0"/>
                      <w:divBdr>
                        <w:top w:val="none" w:sz="0" w:space="0" w:color="auto"/>
                        <w:left w:val="none" w:sz="0" w:space="0" w:color="auto"/>
                        <w:bottom w:val="none" w:sz="0" w:space="0" w:color="auto"/>
                        <w:right w:val="none" w:sz="0" w:space="0" w:color="auto"/>
                      </w:divBdr>
                    </w:div>
                  </w:divsChild>
                </w:div>
                <w:div w:id="1620791940">
                  <w:marLeft w:val="0"/>
                  <w:marRight w:val="0"/>
                  <w:marTop w:val="0"/>
                  <w:marBottom w:val="0"/>
                  <w:divBdr>
                    <w:top w:val="none" w:sz="0" w:space="0" w:color="auto"/>
                    <w:left w:val="none" w:sz="0" w:space="0" w:color="auto"/>
                    <w:bottom w:val="none" w:sz="0" w:space="0" w:color="auto"/>
                    <w:right w:val="none" w:sz="0" w:space="0" w:color="auto"/>
                  </w:divBdr>
                  <w:divsChild>
                    <w:div w:id="1933127199">
                      <w:marLeft w:val="0"/>
                      <w:marRight w:val="0"/>
                      <w:marTop w:val="0"/>
                      <w:marBottom w:val="0"/>
                      <w:divBdr>
                        <w:top w:val="none" w:sz="0" w:space="0" w:color="auto"/>
                        <w:left w:val="none" w:sz="0" w:space="0" w:color="auto"/>
                        <w:bottom w:val="none" w:sz="0" w:space="0" w:color="auto"/>
                        <w:right w:val="none" w:sz="0" w:space="0" w:color="auto"/>
                      </w:divBdr>
                    </w:div>
                  </w:divsChild>
                </w:div>
                <w:div w:id="817303691">
                  <w:marLeft w:val="0"/>
                  <w:marRight w:val="0"/>
                  <w:marTop w:val="0"/>
                  <w:marBottom w:val="0"/>
                  <w:divBdr>
                    <w:top w:val="none" w:sz="0" w:space="0" w:color="auto"/>
                    <w:left w:val="none" w:sz="0" w:space="0" w:color="auto"/>
                    <w:bottom w:val="none" w:sz="0" w:space="0" w:color="auto"/>
                    <w:right w:val="none" w:sz="0" w:space="0" w:color="auto"/>
                  </w:divBdr>
                  <w:divsChild>
                    <w:div w:id="1016931829">
                      <w:marLeft w:val="0"/>
                      <w:marRight w:val="0"/>
                      <w:marTop w:val="0"/>
                      <w:marBottom w:val="0"/>
                      <w:divBdr>
                        <w:top w:val="none" w:sz="0" w:space="0" w:color="auto"/>
                        <w:left w:val="none" w:sz="0" w:space="0" w:color="auto"/>
                        <w:bottom w:val="none" w:sz="0" w:space="0" w:color="auto"/>
                        <w:right w:val="none" w:sz="0" w:space="0" w:color="auto"/>
                      </w:divBdr>
                    </w:div>
                  </w:divsChild>
                </w:div>
                <w:div w:id="1032532378">
                  <w:marLeft w:val="0"/>
                  <w:marRight w:val="0"/>
                  <w:marTop w:val="0"/>
                  <w:marBottom w:val="0"/>
                  <w:divBdr>
                    <w:top w:val="none" w:sz="0" w:space="0" w:color="auto"/>
                    <w:left w:val="none" w:sz="0" w:space="0" w:color="auto"/>
                    <w:bottom w:val="none" w:sz="0" w:space="0" w:color="auto"/>
                    <w:right w:val="none" w:sz="0" w:space="0" w:color="auto"/>
                  </w:divBdr>
                  <w:divsChild>
                    <w:div w:id="606355742">
                      <w:marLeft w:val="0"/>
                      <w:marRight w:val="0"/>
                      <w:marTop w:val="0"/>
                      <w:marBottom w:val="0"/>
                      <w:divBdr>
                        <w:top w:val="none" w:sz="0" w:space="0" w:color="auto"/>
                        <w:left w:val="none" w:sz="0" w:space="0" w:color="auto"/>
                        <w:bottom w:val="none" w:sz="0" w:space="0" w:color="auto"/>
                        <w:right w:val="none" w:sz="0" w:space="0" w:color="auto"/>
                      </w:divBdr>
                    </w:div>
                  </w:divsChild>
                </w:div>
                <w:div w:id="1619289899">
                  <w:marLeft w:val="0"/>
                  <w:marRight w:val="0"/>
                  <w:marTop w:val="0"/>
                  <w:marBottom w:val="0"/>
                  <w:divBdr>
                    <w:top w:val="none" w:sz="0" w:space="0" w:color="auto"/>
                    <w:left w:val="none" w:sz="0" w:space="0" w:color="auto"/>
                    <w:bottom w:val="none" w:sz="0" w:space="0" w:color="auto"/>
                    <w:right w:val="none" w:sz="0" w:space="0" w:color="auto"/>
                  </w:divBdr>
                  <w:divsChild>
                    <w:div w:id="1922913292">
                      <w:marLeft w:val="0"/>
                      <w:marRight w:val="0"/>
                      <w:marTop w:val="0"/>
                      <w:marBottom w:val="0"/>
                      <w:divBdr>
                        <w:top w:val="none" w:sz="0" w:space="0" w:color="auto"/>
                        <w:left w:val="none" w:sz="0" w:space="0" w:color="auto"/>
                        <w:bottom w:val="none" w:sz="0" w:space="0" w:color="auto"/>
                        <w:right w:val="none" w:sz="0" w:space="0" w:color="auto"/>
                      </w:divBdr>
                    </w:div>
                  </w:divsChild>
                </w:div>
                <w:div w:id="447547408">
                  <w:marLeft w:val="0"/>
                  <w:marRight w:val="0"/>
                  <w:marTop w:val="0"/>
                  <w:marBottom w:val="0"/>
                  <w:divBdr>
                    <w:top w:val="none" w:sz="0" w:space="0" w:color="auto"/>
                    <w:left w:val="none" w:sz="0" w:space="0" w:color="auto"/>
                    <w:bottom w:val="none" w:sz="0" w:space="0" w:color="auto"/>
                    <w:right w:val="none" w:sz="0" w:space="0" w:color="auto"/>
                  </w:divBdr>
                  <w:divsChild>
                    <w:div w:id="366565503">
                      <w:marLeft w:val="0"/>
                      <w:marRight w:val="0"/>
                      <w:marTop w:val="0"/>
                      <w:marBottom w:val="0"/>
                      <w:divBdr>
                        <w:top w:val="none" w:sz="0" w:space="0" w:color="auto"/>
                        <w:left w:val="none" w:sz="0" w:space="0" w:color="auto"/>
                        <w:bottom w:val="none" w:sz="0" w:space="0" w:color="auto"/>
                        <w:right w:val="none" w:sz="0" w:space="0" w:color="auto"/>
                      </w:divBdr>
                    </w:div>
                  </w:divsChild>
                </w:div>
                <w:div w:id="35591879">
                  <w:marLeft w:val="0"/>
                  <w:marRight w:val="0"/>
                  <w:marTop w:val="0"/>
                  <w:marBottom w:val="0"/>
                  <w:divBdr>
                    <w:top w:val="none" w:sz="0" w:space="0" w:color="auto"/>
                    <w:left w:val="none" w:sz="0" w:space="0" w:color="auto"/>
                    <w:bottom w:val="none" w:sz="0" w:space="0" w:color="auto"/>
                    <w:right w:val="none" w:sz="0" w:space="0" w:color="auto"/>
                  </w:divBdr>
                  <w:divsChild>
                    <w:div w:id="1489665758">
                      <w:marLeft w:val="0"/>
                      <w:marRight w:val="0"/>
                      <w:marTop w:val="0"/>
                      <w:marBottom w:val="0"/>
                      <w:divBdr>
                        <w:top w:val="none" w:sz="0" w:space="0" w:color="auto"/>
                        <w:left w:val="none" w:sz="0" w:space="0" w:color="auto"/>
                        <w:bottom w:val="none" w:sz="0" w:space="0" w:color="auto"/>
                        <w:right w:val="none" w:sz="0" w:space="0" w:color="auto"/>
                      </w:divBdr>
                    </w:div>
                    <w:div w:id="1021399964">
                      <w:marLeft w:val="0"/>
                      <w:marRight w:val="0"/>
                      <w:marTop w:val="0"/>
                      <w:marBottom w:val="0"/>
                      <w:divBdr>
                        <w:top w:val="none" w:sz="0" w:space="0" w:color="auto"/>
                        <w:left w:val="none" w:sz="0" w:space="0" w:color="auto"/>
                        <w:bottom w:val="none" w:sz="0" w:space="0" w:color="auto"/>
                        <w:right w:val="none" w:sz="0" w:space="0" w:color="auto"/>
                      </w:divBdr>
                    </w:div>
                    <w:div w:id="698702909">
                      <w:marLeft w:val="0"/>
                      <w:marRight w:val="0"/>
                      <w:marTop w:val="0"/>
                      <w:marBottom w:val="0"/>
                      <w:divBdr>
                        <w:top w:val="none" w:sz="0" w:space="0" w:color="auto"/>
                        <w:left w:val="none" w:sz="0" w:space="0" w:color="auto"/>
                        <w:bottom w:val="none" w:sz="0" w:space="0" w:color="auto"/>
                        <w:right w:val="none" w:sz="0" w:space="0" w:color="auto"/>
                      </w:divBdr>
                    </w:div>
                    <w:div w:id="553390752">
                      <w:marLeft w:val="0"/>
                      <w:marRight w:val="0"/>
                      <w:marTop w:val="0"/>
                      <w:marBottom w:val="0"/>
                      <w:divBdr>
                        <w:top w:val="none" w:sz="0" w:space="0" w:color="auto"/>
                        <w:left w:val="none" w:sz="0" w:space="0" w:color="auto"/>
                        <w:bottom w:val="none" w:sz="0" w:space="0" w:color="auto"/>
                        <w:right w:val="none" w:sz="0" w:space="0" w:color="auto"/>
                      </w:divBdr>
                    </w:div>
                  </w:divsChild>
                </w:div>
                <w:div w:id="1516379495">
                  <w:marLeft w:val="0"/>
                  <w:marRight w:val="0"/>
                  <w:marTop w:val="0"/>
                  <w:marBottom w:val="0"/>
                  <w:divBdr>
                    <w:top w:val="none" w:sz="0" w:space="0" w:color="auto"/>
                    <w:left w:val="none" w:sz="0" w:space="0" w:color="auto"/>
                    <w:bottom w:val="none" w:sz="0" w:space="0" w:color="auto"/>
                    <w:right w:val="none" w:sz="0" w:space="0" w:color="auto"/>
                  </w:divBdr>
                  <w:divsChild>
                    <w:div w:id="1743212955">
                      <w:marLeft w:val="0"/>
                      <w:marRight w:val="0"/>
                      <w:marTop w:val="0"/>
                      <w:marBottom w:val="0"/>
                      <w:divBdr>
                        <w:top w:val="none" w:sz="0" w:space="0" w:color="auto"/>
                        <w:left w:val="none" w:sz="0" w:space="0" w:color="auto"/>
                        <w:bottom w:val="none" w:sz="0" w:space="0" w:color="auto"/>
                        <w:right w:val="none" w:sz="0" w:space="0" w:color="auto"/>
                      </w:divBdr>
                    </w:div>
                  </w:divsChild>
                </w:div>
                <w:div w:id="1975525615">
                  <w:marLeft w:val="0"/>
                  <w:marRight w:val="0"/>
                  <w:marTop w:val="0"/>
                  <w:marBottom w:val="0"/>
                  <w:divBdr>
                    <w:top w:val="none" w:sz="0" w:space="0" w:color="auto"/>
                    <w:left w:val="none" w:sz="0" w:space="0" w:color="auto"/>
                    <w:bottom w:val="none" w:sz="0" w:space="0" w:color="auto"/>
                    <w:right w:val="none" w:sz="0" w:space="0" w:color="auto"/>
                  </w:divBdr>
                  <w:divsChild>
                    <w:div w:id="16587521">
                      <w:marLeft w:val="0"/>
                      <w:marRight w:val="0"/>
                      <w:marTop w:val="0"/>
                      <w:marBottom w:val="0"/>
                      <w:divBdr>
                        <w:top w:val="none" w:sz="0" w:space="0" w:color="auto"/>
                        <w:left w:val="none" w:sz="0" w:space="0" w:color="auto"/>
                        <w:bottom w:val="none" w:sz="0" w:space="0" w:color="auto"/>
                        <w:right w:val="none" w:sz="0" w:space="0" w:color="auto"/>
                      </w:divBdr>
                    </w:div>
                  </w:divsChild>
                </w:div>
                <w:div w:id="1293711413">
                  <w:marLeft w:val="0"/>
                  <w:marRight w:val="0"/>
                  <w:marTop w:val="0"/>
                  <w:marBottom w:val="0"/>
                  <w:divBdr>
                    <w:top w:val="none" w:sz="0" w:space="0" w:color="auto"/>
                    <w:left w:val="none" w:sz="0" w:space="0" w:color="auto"/>
                    <w:bottom w:val="none" w:sz="0" w:space="0" w:color="auto"/>
                    <w:right w:val="none" w:sz="0" w:space="0" w:color="auto"/>
                  </w:divBdr>
                  <w:divsChild>
                    <w:div w:id="335303915">
                      <w:marLeft w:val="0"/>
                      <w:marRight w:val="0"/>
                      <w:marTop w:val="0"/>
                      <w:marBottom w:val="0"/>
                      <w:divBdr>
                        <w:top w:val="none" w:sz="0" w:space="0" w:color="auto"/>
                        <w:left w:val="none" w:sz="0" w:space="0" w:color="auto"/>
                        <w:bottom w:val="none" w:sz="0" w:space="0" w:color="auto"/>
                        <w:right w:val="none" w:sz="0" w:space="0" w:color="auto"/>
                      </w:divBdr>
                    </w:div>
                  </w:divsChild>
                </w:div>
                <w:div w:id="213392292">
                  <w:marLeft w:val="0"/>
                  <w:marRight w:val="0"/>
                  <w:marTop w:val="0"/>
                  <w:marBottom w:val="0"/>
                  <w:divBdr>
                    <w:top w:val="none" w:sz="0" w:space="0" w:color="auto"/>
                    <w:left w:val="none" w:sz="0" w:space="0" w:color="auto"/>
                    <w:bottom w:val="none" w:sz="0" w:space="0" w:color="auto"/>
                    <w:right w:val="none" w:sz="0" w:space="0" w:color="auto"/>
                  </w:divBdr>
                  <w:divsChild>
                    <w:div w:id="1179806381">
                      <w:marLeft w:val="0"/>
                      <w:marRight w:val="0"/>
                      <w:marTop w:val="0"/>
                      <w:marBottom w:val="0"/>
                      <w:divBdr>
                        <w:top w:val="none" w:sz="0" w:space="0" w:color="auto"/>
                        <w:left w:val="none" w:sz="0" w:space="0" w:color="auto"/>
                        <w:bottom w:val="none" w:sz="0" w:space="0" w:color="auto"/>
                        <w:right w:val="none" w:sz="0" w:space="0" w:color="auto"/>
                      </w:divBdr>
                    </w:div>
                  </w:divsChild>
                </w:div>
                <w:div w:id="2017687333">
                  <w:marLeft w:val="0"/>
                  <w:marRight w:val="0"/>
                  <w:marTop w:val="0"/>
                  <w:marBottom w:val="0"/>
                  <w:divBdr>
                    <w:top w:val="none" w:sz="0" w:space="0" w:color="auto"/>
                    <w:left w:val="none" w:sz="0" w:space="0" w:color="auto"/>
                    <w:bottom w:val="none" w:sz="0" w:space="0" w:color="auto"/>
                    <w:right w:val="none" w:sz="0" w:space="0" w:color="auto"/>
                  </w:divBdr>
                  <w:divsChild>
                    <w:div w:id="16384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8703">
          <w:marLeft w:val="0"/>
          <w:marRight w:val="0"/>
          <w:marTop w:val="0"/>
          <w:marBottom w:val="0"/>
          <w:divBdr>
            <w:top w:val="none" w:sz="0" w:space="0" w:color="auto"/>
            <w:left w:val="none" w:sz="0" w:space="0" w:color="auto"/>
            <w:bottom w:val="none" w:sz="0" w:space="0" w:color="auto"/>
            <w:right w:val="none" w:sz="0" w:space="0" w:color="auto"/>
          </w:divBdr>
        </w:div>
        <w:div w:id="1213662772">
          <w:marLeft w:val="0"/>
          <w:marRight w:val="0"/>
          <w:marTop w:val="0"/>
          <w:marBottom w:val="0"/>
          <w:divBdr>
            <w:top w:val="none" w:sz="0" w:space="0" w:color="auto"/>
            <w:left w:val="none" w:sz="0" w:space="0" w:color="auto"/>
            <w:bottom w:val="none" w:sz="0" w:space="0" w:color="auto"/>
            <w:right w:val="none" w:sz="0" w:space="0" w:color="auto"/>
          </w:divBdr>
        </w:div>
        <w:div w:id="4719190">
          <w:marLeft w:val="0"/>
          <w:marRight w:val="0"/>
          <w:marTop w:val="0"/>
          <w:marBottom w:val="0"/>
          <w:divBdr>
            <w:top w:val="none" w:sz="0" w:space="0" w:color="auto"/>
            <w:left w:val="none" w:sz="0" w:space="0" w:color="auto"/>
            <w:bottom w:val="none" w:sz="0" w:space="0" w:color="auto"/>
            <w:right w:val="none" w:sz="0" w:space="0" w:color="auto"/>
          </w:divBdr>
        </w:div>
        <w:div w:id="935870255">
          <w:marLeft w:val="0"/>
          <w:marRight w:val="0"/>
          <w:marTop w:val="0"/>
          <w:marBottom w:val="0"/>
          <w:divBdr>
            <w:top w:val="none" w:sz="0" w:space="0" w:color="auto"/>
            <w:left w:val="none" w:sz="0" w:space="0" w:color="auto"/>
            <w:bottom w:val="none" w:sz="0" w:space="0" w:color="auto"/>
            <w:right w:val="none" w:sz="0" w:space="0" w:color="auto"/>
          </w:divBdr>
        </w:div>
        <w:div w:id="213199606">
          <w:marLeft w:val="0"/>
          <w:marRight w:val="0"/>
          <w:marTop w:val="0"/>
          <w:marBottom w:val="0"/>
          <w:divBdr>
            <w:top w:val="none" w:sz="0" w:space="0" w:color="auto"/>
            <w:left w:val="none" w:sz="0" w:space="0" w:color="auto"/>
            <w:bottom w:val="none" w:sz="0" w:space="0" w:color="auto"/>
            <w:right w:val="none" w:sz="0" w:space="0" w:color="auto"/>
          </w:divBdr>
        </w:div>
        <w:div w:id="116533388">
          <w:marLeft w:val="0"/>
          <w:marRight w:val="0"/>
          <w:marTop w:val="0"/>
          <w:marBottom w:val="0"/>
          <w:divBdr>
            <w:top w:val="none" w:sz="0" w:space="0" w:color="auto"/>
            <w:left w:val="none" w:sz="0" w:space="0" w:color="auto"/>
            <w:bottom w:val="none" w:sz="0" w:space="0" w:color="auto"/>
            <w:right w:val="none" w:sz="0" w:space="0" w:color="auto"/>
          </w:divBdr>
          <w:divsChild>
            <w:div w:id="261495332">
              <w:marLeft w:val="0"/>
              <w:marRight w:val="0"/>
              <w:marTop w:val="0"/>
              <w:marBottom w:val="0"/>
              <w:divBdr>
                <w:top w:val="none" w:sz="0" w:space="0" w:color="auto"/>
                <w:left w:val="none" w:sz="0" w:space="0" w:color="auto"/>
                <w:bottom w:val="none" w:sz="0" w:space="0" w:color="auto"/>
                <w:right w:val="none" w:sz="0" w:space="0" w:color="auto"/>
              </w:divBdr>
            </w:div>
            <w:div w:id="1587687894">
              <w:marLeft w:val="0"/>
              <w:marRight w:val="0"/>
              <w:marTop w:val="0"/>
              <w:marBottom w:val="0"/>
              <w:divBdr>
                <w:top w:val="none" w:sz="0" w:space="0" w:color="auto"/>
                <w:left w:val="none" w:sz="0" w:space="0" w:color="auto"/>
                <w:bottom w:val="none" w:sz="0" w:space="0" w:color="auto"/>
                <w:right w:val="none" w:sz="0" w:space="0" w:color="auto"/>
              </w:divBdr>
            </w:div>
            <w:div w:id="1171289804">
              <w:marLeft w:val="0"/>
              <w:marRight w:val="0"/>
              <w:marTop w:val="0"/>
              <w:marBottom w:val="0"/>
              <w:divBdr>
                <w:top w:val="none" w:sz="0" w:space="0" w:color="auto"/>
                <w:left w:val="none" w:sz="0" w:space="0" w:color="auto"/>
                <w:bottom w:val="none" w:sz="0" w:space="0" w:color="auto"/>
                <w:right w:val="none" w:sz="0" w:space="0" w:color="auto"/>
              </w:divBdr>
            </w:div>
            <w:div w:id="466119571">
              <w:marLeft w:val="0"/>
              <w:marRight w:val="0"/>
              <w:marTop w:val="0"/>
              <w:marBottom w:val="0"/>
              <w:divBdr>
                <w:top w:val="none" w:sz="0" w:space="0" w:color="auto"/>
                <w:left w:val="none" w:sz="0" w:space="0" w:color="auto"/>
                <w:bottom w:val="none" w:sz="0" w:space="0" w:color="auto"/>
                <w:right w:val="none" w:sz="0" w:space="0" w:color="auto"/>
              </w:divBdr>
            </w:div>
            <w:div w:id="3675411">
              <w:marLeft w:val="0"/>
              <w:marRight w:val="0"/>
              <w:marTop w:val="0"/>
              <w:marBottom w:val="0"/>
              <w:divBdr>
                <w:top w:val="none" w:sz="0" w:space="0" w:color="auto"/>
                <w:left w:val="none" w:sz="0" w:space="0" w:color="auto"/>
                <w:bottom w:val="none" w:sz="0" w:space="0" w:color="auto"/>
                <w:right w:val="none" w:sz="0" w:space="0" w:color="auto"/>
              </w:divBdr>
            </w:div>
          </w:divsChild>
        </w:div>
        <w:div w:id="1608928449">
          <w:marLeft w:val="0"/>
          <w:marRight w:val="0"/>
          <w:marTop w:val="0"/>
          <w:marBottom w:val="0"/>
          <w:divBdr>
            <w:top w:val="none" w:sz="0" w:space="0" w:color="auto"/>
            <w:left w:val="none" w:sz="0" w:space="0" w:color="auto"/>
            <w:bottom w:val="none" w:sz="0" w:space="0" w:color="auto"/>
            <w:right w:val="none" w:sz="0" w:space="0" w:color="auto"/>
          </w:divBdr>
          <w:divsChild>
            <w:div w:id="2013606210">
              <w:marLeft w:val="0"/>
              <w:marRight w:val="0"/>
              <w:marTop w:val="0"/>
              <w:marBottom w:val="0"/>
              <w:divBdr>
                <w:top w:val="none" w:sz="0" w:space="0" w:color="auto"/>
                <w:left w:val="none" w:sz="0" w:space="0" w:color="auto"/>
                <w:bottom w:val="none" w:sz="0" w:space="0" w:color="auto"/>
                <w:right w:val="none" w:sz="0" w:space="0" w:color="auto"/>
              </w:divBdr>
            </w:div>
            <w:div w:id="2120642294">
              <w:marLeft w:val="0"/>
              <w:marRight w:val="0"/>
              <w:marTop w:val="0"/>
              <w:marBottom w:val="0"/>
              <w:divBdr>
                <w:top w:val="none" w:sz="0" w:space="0" w:color="auto"/>
                <w:left w:val="none" w:sz="0" w:space="0" w:color="auto"/>
                <w:bottom w:val="none" w:sz="0" w:space="0" w:color="auto"/>
                <w:right w:val="none" w:sz="0" w:space="0" w:color="auto"/>
              </w:divBdr>
            </w:div>
            <w:div w:id="196818815">
              <w:marLeft w:val="0"/>
              <w:marRight w:val="0"/>
              <w:marTop w:val="0"/>
              <w:marBottom w:val="0"/>
              <w:divBdr>
                <w:top w:val="none" w:sz="0" w:space="0" w:color="auto"/>
                <w:left w:val="none" w:sz="0" w:space="0" w:color="auto"/>
                <w:bottom w:val="none" w:sz="0" w:space="0" w:color="auto"/>
                <w:right w:val="none" w:sz="0" w:space="0" w:color="auto"/>
              </w:divBdr>
            </w:div>
            <w:div w:id="283386045">
              <w:marLeft w:val="0"/>
              <w:marRight w:val="0"/>
              <w:marTop w:val="0"/>
              <w:marBottom w:val="0"/>
              <w:divBdr>
                <w:top w:val="none" w:sz="0" w:space="0" w:color="auto"/>
                <w:left w:val="none" w:sz="0" w:space="0" w:color="auto"/>
                <w:bottom w:val="none" w:sz="0" w:space="0" w:color="auto"/>
                <w:right w:val="none" w:sz="0" w:space="0" w:color="auto"/>
              </w:divBdr>
            </w:div>
            <w:div w:id="834800626">
              <w:marLeft w:val="0"/>
              <w:marRight w:val="0"/>
              <w:marTop w:val="0"/>
              <w:marBottom w:val="0"/>
              <w:divBdr>
                <w:top w:val="none" w:sz="0" w:space="0" w:color="auto"/>
                <w:left w:val="none" w:sz="0" w:space="0" w:color="auto"/>
                <w:bottom w:val="none" w:sz="0" w:space="0" w:color="auto"/>
                <w:right w:val="none" w:sz="0" w:space="0" w:color="auto"/>
              </w:divBdr>
            </w:div>
          </w:divsChild>
        </w:div>
        <w:div w:id="216210509">
          <w:marLeft w:val="0"/>
          <w:marRight w:val="0"/>
          <w:marTop w:val="0"/>
          <w:marBottom w:val="0"/>
          <w:divBdr>
            <w:top w:val="none" w:sz="0" w:space="0" w:color="auto"/>
            <w:left w:val="none" w:sz="0" w:space="0" w:color="auto"/>
            <w:bottom w:val="none" w:sz="0" w:space="0" w:color="auto"/>
            <w:right w:val="none" w:sz="0" w:space="0" w:color="auto"/>
          </w:divBdr>
          <w:divsChild>
            <w:div w:id="1631863261">
              <w:marLeft w:val="0"/>
              <w:marRight w:val="0"/>
              <w:marTop w:val="0"/>
              <w:marBottom w:val="0"/>
              <w:divBdr>
                <w:top w:val="none" w:sz="0" w:space="0" w:color="auto"/>
                <w:left w:val="none" w:sz="0" w:space="0" w:color="auto"/>
                <w:bottom w:val="none" w:sz="0" w:space="0" w:color="auto"/>
                <w:right w:val="none" w:sz="0" w:space="0" w:color="auto"/>
              </w:divBdr>
            </w:div>
            <w:div w:id="1661693205">
              <w:marLeft w:val="0"/>
              <w:marRight w:val="0"/>
              <w:marTop w:val="0"/>
              <w:marBottom w:val="0"/>
              <w:divBdr>
                <w:top w:val="none" w:sz="0" w:space="0" w:color="auto"/>
                <w:left w:val="none" w:sz="0" w:space="0" w:color="auto"/>
                <w:bottom w:val="none" w:sz="0" w:space="0" w:color="auto"/>
                <w:right w:val="none" w:sz="0" w:space="0" w:color="auto"/>
              </w:divBdr>
            </w:div>
            <w:div w:id="600336132">
              <w:marLeft w:val="0"/>
              <w:marRight w:val="0"/>
              <w:marTop w:val="0"/>
              <w:marBottom w:val="0"/>
              <w:divBdr>
                <w:top w:val="none" w:sz="0" w:space="0" w:color="auto"/>
                <w:left w:val="none" w:sz="0" w:space="0" w:color="auto"/>
                <w:bottom w:val="none" w:sz="0" w:space="0" w:color="auto"/>
                <w:right w:val="none" w:sz="0" w:space="0" w:color="auto"/>
              </w:divBdr>
            </w:div>
            <w:div w:id="436949179">
              <w:marLeft w:val="0"/>
              <w:marRight w:val="0"/>
              <w:marTop w:val="0"/>
              <w:marBottom w:val="0"/>
              <w:divBdr>
                <w:top w:val="none" w:sz="0" w:space="0" w:color="auto"/>
                <w:left w:val="none" w:sz="0" w:space="0" w:color="auto"/>
                <w:bottom w:val="none" w:sz="0" w:space="0" w:color="auto"/>
                <w:right w:val="none" w:sz="0" w:space="0" w:color="auto"/>
              </w:divBdr>
            </w:div>
            <w:div w:id="2052025555">
              <w:marLeft w:val="0"/>
              <w:marRight w:val="0"/>
              <w:marTop w:val="0"/>
              <w:marBottom w:val="0"/>
              <w:divBdr>
                <w:top w:val="none" w:sz="0" w:space="0" w:color="auto"/>
                <w:left w:val="none" w:sz="0" w:space="0" w:color="auto"/>
                <w:bottom w:val="none" w:sz="0" w:space="0" w:color="auto"/>
                <w:right w:val="none" w:sz="0" w:space="0" w:color="auto"/>
              </w:divBdr>
            </w:div>
          </w:divsChild>
        </w:div>
        <w:div w:id="1777090110">
          <w:marLeft w:val="0"/>
          <w:marRight w:val="0"/>
          <w:marTop w:val="0"/>
          <w:marBottom w:val="0"/>
          <w:divBdr>
            <w:top w:val="none" w:sz="0" w:space="0" w:color="auto"/>
            <w:left w:val="none" w:sz="0" w:space="0" w:color="auto"/>
            <w:bottom w:val="none" w:sz="0" w:space="0" w:color="auto"/>
            <w:right w:val="none" w:sz="0" w:space="0" w:color="auto"/>
          </w:divBdr>
          <w:divsChild>
            <w:div w:id="1623683037">
              <w:marLeft w:val="0"/>
              <w:marRight w:val="0"/>
              <w:marTop w:val="0"/>
              <w:marBottom w:val="0"/>
              <w:divBdr>
                <w:top w:val="none" w:sz="0" w:space="0" w:color="auto"/>
                <w:left w:val="none" w:sz="0" w:space="0" w:color="auto"/>
                <w:bottom w:val="none" w:sz="0" w:space="0" w:color="auto"/>
                <w:right w:val="none" w:sz="0" w:space="0" w:color="auto"/>
              </w:divBdr>
            </w:div>
            <w:div w:id="139419751">
              <w:marLeft w:val="0"/>
              <w:marRight w:val="0"/>
              <w:marTop w:val="0"/>
              <w:marBottom w:val="0"/>
              <w:divBdr>
                <w:top w:val="none" w:sz="0" w:space="0" w:color="auto"/>
                <w:left w:val="none" w:sz="0" w:space="0" w:color="auto"/>
                <w:bottom w:val="none" w:sz="0" w:space="0" w:color="auto"/>
                <w:right w:val="none" w:sz="0" w:space="0" w:color="auto"/>
              </w:divBdr>
            </w:div>
            <w:div w:id="2069566162">
              <w:marLeft w:val="0"/>
              <w:marRight w:val="0"/>
              <w:marTop w:val="0"/>
              <w:marBottom w:val="0"/>
              <w:divBdr>
                <w:top w:val="none" w:sz="0" w:space="0" w:color="auto"/>
                <w:left w:val="none" w:sz="0" w:space="0" w:color="auto"/>
                <w:bottom w:val="none" w:sz="0" w:space="0" w:color="auto"/>
                <w:right w:val="none" w:sz="0" w:space="0" w:color="auto"/>
              </w:divBdr>
            </w:div>
            <w:div w:id="211312428">
              <w:marLeft w:val="0"/>
              <w:marRight w:val="0"/>
              <w:marTop w:val="0"/>
              <w:marBottom w:val="0"/>
              <w:divBdr>
                <w:top w:val="none" w:sz="0" w:space="0" w:color="auto"/>
                <w:left w:val="none" w:sz="0" w:space="0" w:color="auto"/>
                <w:bottom w:val="none" w:sz="0" w:space="0" w:color="auto"/>
                <w:right w:val="none" w:sz="0" w:space="0" w:color="auto"/>
              </w:divBdr>
            </w:div>
            <w:div w:id="10510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Marie Varela</dc:creator>
  <cp:keywords/>
  <dc:description/>
  <cp:lastModifiedBy>Albert Mayer</cp:lastModifiedBy>
  <cp:revision>2</cp:revision>
  <dcterms:created xsi:type="dcterms:W3CDTF">2022-11-12T02:13:00Z</dcterms:created>
  <dcterms:modified xsi:type="dcterms:W3CDTF">2022-11-12T02:13:00Z</dcterms:modified>
</cp:coreProperties>
</file>