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E7131" w14:textId="4FC6BD75" w:rsidR="002E5C60" w:rsidRPr="00DA5243" w:rsidRDefault="00AC2C6C" w:rsidP="00961F87">
      <w:pPr>
        <w:spacing w:after="0" w:line="256" w:lineRule="auto"/>
        <w:ind w:left="0"/>
        <w:jc w:val="both"/>
        <w:rPr>
          <w:b/>
          <w:color w:val="562811"/>
          <w:sz w:val="20"/>
        </w:rPr>
      </w:pPr>
      <w:r w:rsidRPr="00DA5243">
        <w:rPr>
          <w:b/>
          <w:color w:val="562811"/>
          <w:sz w:val="20"/>
        </w:rPr>
        <w:t xml:space="preserve">     </w:t>
      </w:r>
      <w:r w:rsidR="00F323FF" w:rsidRPr="00DA5243">
        <w:rPr>
          <w:b/>
          <w:color w:val="562811"/>
          <w:sz w:val="20"/>
        </w:rPr>
        <w:t xml:space="preserve">     </w:t>
      </w:r>
      <w:r w:rsidRPr="00DA5243">
        <w:rPr>
          <w:b/>
          <w:color w:val="562811"/>
          <w:sz w:val="20"/>
        </w:rPr>
        <w:t xml:space="preserve">     </w:t>
      </w:r>
      <w:r w:rsidR="002E5C60" w:rsidRPr="00DA5243">
        <w:rPr>
          <w:b/>
          <w:noProof/>
          <w:color w:val="562811"/>
          <w:sz w:val="20"/>
        </w:rPr>
        <w:drawing>
          <wp:inline distT="0" distB="0" distL="0" distR="0" wp14:anchorId="2463CD69" wp14:editId="41DBF7CA">
            <wp:extent cx="5377157" cy="1076325"/>
            <wp:effectExtent l="0" t="0" r="0" b="0"/>
            <wp:docPr id="4"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cstate="print">
                      <a:lum bright="8000" contrast="58000"/>
                    </a:blip>
                    <a:srcRect/>
                    <a:stretch>
                      <a:fillRect/>
                    </a:stretch>
                  </pic:blipFill>
                  <pic:spPr bwMode="auto">
                    <a:xfrm>
                      <a:off x="0" y="0"/>
                      <a:ext cx="5402733" cy="1081444"/>
                    </a:xfrm>
                    <a:prstGeom prst="rect">
                      <a:avLst/>
                    </a:prstGeom>
                    <a:noFill/>
                    <a:ln w="9525">
                      <a:noFill/>
                      <a:miter lim="800000"/>
                      <a:headEnd/>
                      <a:tailEnd/>
                    </a:ln>
                  </pic:spPr>
                </pic:pic>
              </a:graphicData>
            </a:graphic>
          </wp:inline>
        </w:drawing>
      </w:r>
    </w:p>
    <w:p w14:paraId="52693426" w14:textId="485B90A1" w:rsidR="00472F99" w:rsidRPr="00CD0B0D" w:rsidRDefault="00472F99" w:rsidP="0044474B">
      <w:pPr>
        <w:spacing w:after="0" w:line="256" w:lineRule="auto"/>
        <w:ind w:left="2304" w:right="2304"/>
        <w:jc w:val="center"/>
        <w:rPr>
          <w:sz w:val="21"/>
        </w:rPr>
      </w:pPr>
      <w:r w:rsidRPr="00CD0B0D">
        <w:rPr>
          <w:b/>
          <w:color w:val="562811"/>
          <w:sz w:val="20"/>
        </w:rPr>
        <w:t>SMRPD REGULAR MEETING</w:t>
      </w:r>
    </w:p>
    <w:p w14:paraId="29027D5B" w14:textId="3617E4D2" w:rsidR="006C2554" w:rsidRPr="00CD0B0D" w:rsidRDefault="00426D04" w:rsidP="0044474B">
      <w:pPr>
        <w:spacing w:after="0" w:line="256" w:lineRule="auto"/>
        <w:ind w:left="1440" w:right="1440"/>
        <w:jc w:val="center"/>
        <w:rPr>
          <w:b/>
          <w:color w:val="562811"/>
          <w:sz w:val="20"/>
        </w:rPr>
      </w:pPr>
      <w:r w:rsidRPr="00CD0B0D">
        <w:rPr>
          <w:b/>
          <w:color w:val="562811"/>
          <w:sz w:val="20"/>
        </w:rPr>
        <w:t>Tuesday</w:t>
      </w:r>
      <w:r w:rsidR="000149B3">
        <w:rPr>
          <w:b/>
          <w:color w:val="562811"/>
          <w:sz w:val="20"/>
        </w:rPr>
        <w:t>,</w:t>
      </w:r>
      <w:r w:rsidR="007C551C">
        <w:rPr>
          <w:b/>
          <w:color w:val="562811"/>
          <w:sz w:val="20"/>
        </w:rPr>
        <w:t xml:space="preserve"> </w:t>
      </w:r>
      <w:r w:rsidR="00982E33">
        <w:rPr>
          <w:b/>
          <w:color w:val="562811"/>
          <w:sz w:val="20"/>
        </w:rPr>
        <w:t>November 22nd</w:t>
      </w:r>
      <w:r w:rsidR="00B351F5" w:rsidRPr="00CD0B0D">
        <w:rPr>
          <w:b/>
          <w:color w:val="562811"/>
          <w:sz w:val="20"/>
        </w:rPr>
        <w:t>,</w:t>
      </w:r>
      <w:r w:rsidR="00DB2E8F" w:rsidRPr="00CD0B0D">
        <w:rPr>
          <w:b/>
          <w:color w:val="562811"/>
          <w:sz w:val="20"/>
        </w:rPr>
        <w:t xml:space="preserve"> </w:t>
      </w:r>
      <w:r w:rsidR="007A3262">
        <w:rPr>
          <w:b/>
          <w:color w:val="562811"/>
          <w:sz w:val="20"/>
        </w:rPr>
        <w:t>2022</w:t>
      </w:r>
      <w:r w:rsidR="006C2554" w:rsidRPr="00CD0B0D">
        <w:rPr>
          <w:b/>
          <w:color w:val="562811"/>
          <w:sz w:val="20"/>
        </w:rPr>
        <w:t xml:space="preserve"> at</w:t>
      </w:r>
      <w:r w:rsidR="00472F99" w:rsidRPr="00CD0B0D">
        <w:rPr>
          <w:b/>
          <w:color w:val="562811"/>
          <w:sz w:val="20"/>
        </w:rPr>
        <w:t xml:space="preserve"> 6:</w:t>
      </w:r>
      <w:r w:rsidR="00731388">
        <w:rPr>
          <w:b/>
          <w:color w:val="562811"/>
          <w:sz w:val="20"/>
        </w:rPr>
        <w:t>30</w:t>
      </w:r>
      <w:r w:rsidR="00472F99" w:rsidRPr="00CD0B0D">
        <w:rPr>
          <w:b/>
          <w:color w:val="562811"/>
          <w:sz w:val="20"/>
        </w:rPr>
        <w:t xml:space="preserve"> </w:t>
      </w:r>
      <w:r w:rsidR="00C063C9" w:rsidRPr="00CD0B0D">
        <w:rPr>
          <w:b/>
          <w:color w:val="562811"/>
          <w:sz w:val="20"/>
        </w:rPr>
        <w:t>pm</w:t>
      </w:r>
    </w:p>
    <w:p w14:paraId="5F8FE6F2" w14:textId="41B219F0" w:rsidR="00472F99" w:rsidRPr="00CD0B0D" w:rsidRDefault="004219E0" w:rsidP="0044474B">
      <w:pPr>
        <w:spacing w:after="0" w:line="256" w:lineRule="auto"/>
        <w:ind w:left="1440" w:right="1440"/>
        <w:jc w:val="center"/>
        <w:rPr>
          <w:sz w:val="21"/>
        </w:rPr>
      </w:pPr>
      <w:r>
        <w:rPr>
          <w:b/>
          <w:color w:val="562811"/>
          <w:sz w:val="20"/>
        </w:rPr>
        <w:t xml:space="preserve">Silverado </w:t>
      </w:r>
      <w:r w:rsidR="00116D64" w:rsidRPr="00CD0B0D">
        <w:rPr>
          <w:b/>
          <w:color w:val="562811"/>
          <w:sz w:val="20"/>
        </w:rPr>
        <w:t>Community Center</w:t>
      </w:r>
    </w:p>
    <w:p w14:paraId="2E9BB86B" w14:textId="0436D7CE" w:rsidR="00472F99" w:rsidRPr="00CD0B0D" w:rsidRDefault="004219E0" w:rsidP="0044474B">
      <w:pPr>
        <w:spacing w:after="0" w:line="256" w:lineRule="auto"/>
        <w:ind w:left="720" w:right="720"/>
        <w:jc w:val="center"/>
        <w:rPr>
          <w:sz w:val="21"/>
        </w:rPr>
      </w:pPr>
      <w:r>
        <w:rPr>
          <w:b/>
          <w:color w:val="562811"/>
          <w:sz w:val="20"/>
        </w:rPr>
        <w:t>27641 Silverado</w:t>
      </w:r>
      <w:r w:rsidR="007C551C">
        <w:rPr>
          <w:b/>
          <w:color w:val="562811"/>
          <w:sz w:val="20"/>
        </w:rPr>
        <w:t xml:space="preserve"> Canyon Road</w:t>
      </w:r>
    </w:p>
    <w:tbl>
      <w:tblPr>
        <w:tblW w:w="9668" w:type="dxa"/>
        <w:jc w:val="center"/>
        <w:tblCellMar>
          <w:left w:w="0" w:type="dxa"/>
          <w:right w:w="0" w:type="dxa"/>
        </w:tblCellMar>
        <w:tblLook w:val="04A0" w:firstRow="1" w:lastRow="0" w:firstColumn="1" w:lastColumn="0" w:noHBand="0" w:noVBand="1"/>
      </w:tblPr>
      <w:tblGrid>
        <w:gridCol w:w="2459"/>
        <w:gridCol w:w="2452"/>
        <w:gridCol w:w="2594"/>
        <w:gridCol w:w="2163"/>
      </w:tblGrid>
      <w:tr w:rsidR="00472F99" w:rsidRPr="00A03CDE" w14:paraId="5F4BDDDE" w14:textId="77777777" w:rsidTr="00712F79">
        <w:trPr>
          <w:trHeight w:val="271"/>
          <w:jc w:val="center"/>
        </w:trPr>
        <w:tc>
          <w:tcPr>
            <w:tcW w:w="2459" w:type="dxa"/>
          </w:tcPr>
          <w:p w14:paraId="26FEA6EE" w14:textId="77777777" w:rsidR="00472F99" w:rsidRPr="00CD0B0D" w:rsidRDefault="00472F99" w:rsidP="00DB2E8F">
            <w:pPr>
              <w:spacing w:after="160" w:line="240" w:lineRule="auto"/>
              <w:ind w:left="0" w:firstLine="0"/>
              <w:rPr>
                <w:sz w:val="22"/>
              </w:rPr>
            </w:pPr>
          </w:p>
        </w:tc>
        <w:tc>
          <w:tcPr>
            <w:tcW w:w="2452" w:type="dxa"/>
          </w:tcPr>
          <w:p w14:paraId="1256CBEF" w14:textId="77777777" w:rsidR="00472F99" w:rsidRPr="00CD0B0D" w:rsidRDefault="00472F99" w:rsidP="00DB2E8F">
            <w:pPr>
              <w:spacing w:after="160" w:line="240" w:lineRule="auto"/>
              <w:ind w:left="0" w:firstLine="0"/>
              <w:rPr>
                <w:sz w:val="13"/>
                <w:szCs w:val="10"/>
              </w:rPr>
            </w:pPr>
          </w:p>
        </w:tc>
        <w:tc>
          <w:tcPr>
            <w:tcW w:w="2594" w:type="dxa"/>
            <w:hideMark/>
          </w:tcPr>
          <w:p w14:paraId="26DA50A4" w14:textId="4D2119E9" w:rsidR="00472F99" w:rsidRPr="00CD0B0D" w:rsidRDefault="00472F99" w:rsidP="00DB2E8F">
            <w:pPr>
              <w:spacing w:after="0" w:line="240" w:lineRule="auto"/>
              <w:ind w:left="0" w:firstLine="0"/>
              <w:rPr>
                <w:sz w:val="22"/>
              </w:rPr>
            </w:pPr>
          </w:p>
        </w:tc>
        <w:tc>
          <w:tcPr>
            <w:tcW w:w="2163" w:type="dxa"/>
          </w:tcPr>
          <w:p w14:paraId="20545BA0" w14:textId="77777777" w:rsidR="00472F99" w:rsidRPr="00CD0B0D" w:rsidRDefault="00472F99" w:rsidP="00DB2E8F">
            <w:pPr>
              <w:spacing w:after="160" w:line="240" w:lineRule="auto"/>
              <w:ind w:left="0" w:firstLine="0"/>
              <w:rPr>
                <w:sz w:val="22"/>
              </w:rPr>
            </w:pPr>
          </w:p>
        </w:tc>
      </w:tr>
      <w:tr w:rsidR="00472F99" w:rsidRPr="00A03CDE" w14:paraId="7F491BEC" w14:textId="77777777" w:rsidTr="00712F79">
        <w:trPr>
          <w:trHeight w:val="310"/>
          <w:jc w:val="center"/>
        </w:trPr>
        <w:tc>
          <w:tcPr>
            <w:tcW w:w="2459" w:type="dxa"/>
            <w:hideMark/>
          </w:tcPr>
          <w:p w14:paraId="7C8B7831" w14:textId="77777777" w:rsidR="00472F99" w:rsidRPr="00CD0B0D" w:rsidRDefault="00472F99" w:rsidP="00DB2E8F">
            <w:pPr>
              <w:spacing w:after="0" w:line="240" w:lineRule="auto"/>
              <w:ind w:left="0" w:firstLine="0"/>
              <w:rPr>
                <w:sz w:val="20"/>
              </w:rPr>
            </w:pPr>
            <w:r w:rsidRPr="00CD0B0D">
              <w:rPr>
                <w:b/>
                <w:color w:val="562811"/>
                <w:sz w:val="20"/>
                <w:u w:val="single" w:color="562811"/>
              </w:rPr>
              <w:t>Board of Directors</w:t>
            </w:r>
            <w:r w:rsidRPr="00CD0B0D">
              <w:rPr>
                <w:b/>
                <w:color w:val="562811"/>
                <w:sz w:val="20"/>
              </w:rPr>
              <w:t xml:space="preserve"> </w:t>
            </w:r>
          </w:p>
        </w:tc>
        <w:tc>
          <w:tcPr>
            <w:tcW w:w="2452" w:type="dxa"/>
            <w:hideMark/>
          </w:tcPr>
          <w:p w14:paraId="0D8EFB3F" w14:textId="77777777" w:rsidR="00472F99" w:rsidRPr="00CD0B0D" w:rsidRDefault="00472F99" w:rsidP="00DB2E8F">
            <w:pPr>
              <w:spacing w:after="0" w:line="240" w:lineRule="auto"/>
              <w:ind w:left="0" w:firstLine="0"/>
              <w:rPr>
                <w:sz w:val="20"/>
              </w:rPr>
            </w:pPr>
            <w:r w:rsidRPr="00CD0B0D">
              <w:rPr>
                <w:b/>
                <w:color w:val="562811"/>
                <w:sz w:val="20"/>
              </w:rPr>
              <w:t xml:space="preserve"> </w:t>
            </w:r>
          </w:p>
        </w:tc>
        <w:tc>
          <w:tcPr>
            <w:tcW w:w="2594" w:type="dxa"/>
            <w:hideMark/>
          </w:tcPr>
          <w:p w14:paraId="414954B6" w14:textId="77777777" w:rsidR="00472F99" w:rsidRPr="00CD0B0D" w:rsidRDefault="00472F99" w:rsidP="00DB2E8F">
            <w:pPr>
              <w:spacing w:after="0" w:line="240" w:lineRule="auto"/>
              <w:ind w:left="0" w:firstLine="0"/>
              <w:rPr>
                <w:sz w:val="20"/>
              </w:rPr>
            </w:pPr>
            <w:r w:rsidRPr="00CD0B0D">
              <w:rPr>
                <w:b/>
                <w:color w:val="562811"/>
                <w:sz w:val="20"/>
                <w:u w:val="single" w:color="562811"/>
              </w:rPr>
              <w:t>Staff</w:t>
            </w:r>
            <w:r w:rsidRPr="00CD0B0D">
              <w:rPr>
                <w:b/>
                <w:color w:val="562811"/>
                <w:sz w:val="20"/>
              </w:rPr>
              <w:t xml:space="preserve"> </w:t>
            </w:r>
          </w:p>
        </w:tc>
        <w:tc>
          <w:tcPr>
            <w:tcW w:w="2163" w:type="dxa"/>
            <w:hideMark/>
          </w:tcPr>
          <w:p w14:paraId="3543A621" w14:textId="77777777" w:rsidR="00472F99" w:rsidRPr="00CD0B0D" w:rsidRDefault="00472F99" w:rsidP="00DB2E8F">
            <w:pPr>
              <w:spacing w:after="0" w:line="240" w:lineRule="auto"/>
              <w:ind w:left="0" w:firstLine="0"/>
              <w:rPr>
                <w:sz w:val="20"/>
              </w:rPr>
            </w:pPr>
            <w:r w:rsidRPr="00CD0B0D">
              <w:rPr>
                <w:b/>
                <w:color w:val="562811"/>
                <w:sz w:val="20"/>
              </w:rPr>
              <w:t xml:space="preserve"> </w:t>
            </w:r>
          </w:p>
        </w:tc>
      </w:tr>
      <w:tr w:rsidR="00472F99" w:rsidRPr="00A03CDE" w14:paraId="36E0800F" w14:textId="77777777" w:rsidTr="00712F79">
        <w:trPr>
          <w:trHeight w:val="310"/>
          <w:jc w:val="center"/>
        </w:trPr>
        <w:tc>
          <w:tcPr>
            <w:tcW w:w="2459" w:type="dxa"/>
            <w:hideMark/>
          </w:tcPr>
          <w:p w14:paraId="32C12811" w14:textId="02FF04C0" w:rsidR="00472F99" w:rsidRPr="00CD0B0D" w:rsidRDefault="004938D0" w:rsidP="00DB2E8F">
            <w:pPr>
              <w:spacing w:after="0" w:line="240" w:lineRule="auto"/>
              <w:ind w:left="0" w:firstLine="0"/>
              <w:rPr>
                <w:sz w:val="20"/>
              </w:rPr>
            </w:pPr>
            <w:r w:rsidRPr="00CD0B0D">
              <w:rPr>
                <w:b/>
                <w:color w:val="562811"/>
                <w:sz w:val="20"/>
              </w:rPr>
              <w:t xml:space="preserve">Isabell </w:t>
            </w:r>
            <w:proofErr w:type="spellStart"/>
            <w:r w:rsidRPr="00CD0B0D">
              <w:rPr>
                <w:b/>
                <w:color w:val="562811"/>
                <w:sz w:val="20"/>
              </w:rPr>
              <w:t>Kerins</w:t>
            </w:r>
            <w:proofErr w:type="spellEnd"/>
            <w:r w:rsidR="00472F99" w:rsidRPr="00CD0B0D">
              <w:rPr>
                <w:b/>
                <w:color w:val="562811"/>
                <w:sz w:val="20"/>
              </w:rPr>
              <w:t xml:space="preserve">: </w:t>
            </w:r>
          </w:p>
        </w:tc>
        <w:tc>
          <w:tcPr>
            <w:tcW w:w="2452" w:type="dxa"/>
            <w:hideMark/>
          </w:tcPr>
          <w:p w14:paraId="372AED6B" w14:textId="77777777" w:rsidR="00472F99" w:rsidRPr="00CD0B0D" w:rsidRDefault="00472F99" w:rsidP="00DB2E8F">
            <w:pPr>
              <w:spacing w:after="0" w:line="240" w:lineRule="auto"/>
              <w:ind w:left="0" w:firstLine="0"/>
              <w:rPr>
                <w:sz w:val="20"/>
              </w:rPr>
            </w:pPr>
            <w:r w:rsidRPr="00CD0B0D">
              <w:rPr>
                <w:b/>
                <w:color w:val="562811"/>
                <w:sz w:val="20"/>
              </w:rPr>
              <w:t xml:space="preserve">President </w:t>
            </w:r>
          </w:p>
        </w:tc>
        <w:tc>
          <w:tcPr>
            <w:tcW w:w="2594" w:type="dxa"/>
            <w:hideMark/>
          </w:tcPr>
          <w:p w14:paraId="04E2E22A" w14:textId="77777777" w:rsidR="00472F99" w:rsidRPr="00CD0B0D" w:rsidRDefault="00472F99" w:rsidP="00DB2E8F">
            <w:pPr>
              <w:spacing w:after="0" w:line="240" w:lineRule="auto"/>
              <w:ind w:left="1" w:firstLine="0"/>
              <w:rPr>
                <w:sz w:val="20"/>
              </w:rPr>
            </w:pPr>
            <w:r w:rsidRPr="00CD0B0D">
              <w:rPr>
                <w:b/>
                <w:color w:val="562811"/>
                <w:sz w:val="20"/>
              </w:rPr>
              <w:t xml:space="preserve">Laurie Briggs: </w:t>
            </w:r>
          </w:p>
        </w:tc>
        <w:tc>
          <w:tcPr>
            <w:tcW w:w="2163" w:type="dxa"/>
            <w:hideMark/>
          </w:tcPr>
          <w:p w14:paraId="0F0B12E4" w14:textId="655FE687" w:rsidR="00472F99" w:rsidRPr="00CD0B0D" w:rsidRDefault="00472F99" w:rsidP="00DB2E8F">
            <w:pPr>
              <w:spacing w:after="0" w:line="240" w:lineRule="auto"/>
              <w:ind w:left="28" w:firstLine="0"/>
              <w:jc w:val="both"/>
              <w:rPr>
                <w:sz w:val="20"/>
              </w:rPr>
            </w:pPr>
            <w:r w:rsidRPr="00CD0B0D">
              <w:rPr>
                <w:b/>
                <w:color w:val="562811"/>
                <w:sz w:val="20"/>
              </w:rPr>
              <w:t xml:space="preserve">SCC </w:t>
            </w:r>
            <w:r w:rsidR="00E839CA">
              <w:rPr>
                <w:b/>
                <w:color w:val="562811"/>
                <w:sz w:val="20"/>
              </w:rPr>
              <w:t xml:space="preserve">Program </w:t>
            </w:r>
            <w:r w:rsidR="009E1C48">
              <w:rPr>
                <w:b/>
                <w:color w:val="562811"/>
                <w:sz w:val="20"/>
              </w:rPr>
              <w:t>Director</w:t>
            </w:r>
            <w:r w:rsidRPr="00CD0B0D">
              <w:rPr>
                <w:b/>
                <w:color w:val="562811"/>
                <w:sz w:val="20"/>
              </w:rPr>
              <w:t xml:space="preserve"> </w:t>
            </w:r>
          </w:p>
        </w:tc>
      </w:tr>
      <w:tr w:rsidR="00472F99" w:rsidRPr="00A03CDE" w14:paraId="515D8681" w14:textId="77777777" w:rsidTr="00712F79">
        <w:trPr>
          <w:trHeight w:val="310"/>
          <w:jc w:val="center"/>
        </w:trPr>
        <w:tc>
          <w:tcPr>
            <w:tcW w:w="2459" w:type="dxa"/>
            <w:hideMark/>
          </w:tcPr>
          <w:p w14:paraId="5D9D8103" w14:textId="1B8B273D" w:rsidR="00472F99" w:rsidRPr="00CD0B0D" w:rsidRDefault="0073221D" w:rsidP="00DB2E8F">
            <w:pPr>
              <w:spacing w:after="0" w:line="240" w:lineRule="auto"/>
              <w:ind w:left="0" w:firstLine="0"/>
              <w:rPr>
                <w:sz w:val="20"/>
              </w:rPr>
            </w:pPr>
            <w:r w:rsidRPr="00CD0B0D">
              <w:rPr>
                <w:b/>
                <w:color w:val="562811"/>
                <w:sz w:val="20"/>
              </w:rPr>
              <w:t>Julie “Rusty” Morris</w:t>
            </w:r>
            <w:r w:rsidR="004938D0" w:rsidRPr="00CD0B0D">
              <w:rPr>
                <w:b/>
                <w:color w:val="562811"/>
                <w:sz w:val="20"/>
              </w:rPr>
              <w:t>:</w:t>
            </w:r>
            <w:r w:rsidR="00472F99" w:rsidRPr="00CD0B0D">
              <w:rPr>
                <w:b/>
                <w:color w:val="562811"/>
                <w:sz w:val="20"/>
              </w:rPr>
              <w:t xml:space="preserve"> </w:t>
            </w:r>
          </w:p>
        </w:tc>
        <w:tc>
          <w:tcPr>
            <w:tcW w:w="2452" w:type="dxa"/>
            <w:hideMark/>
          </w:tcPr>
          <w:p w14:paraId="7E6B2774" w14:textId="77777777" w:rsidR="00472F99" w:rsidRPr="00CD0B0D" w:rsidRDefault="00472F99" w:rsidP="00DB2E8F">
            <w:pPr>
              <w:spacing w:after="0" w:line="240" w:lineRule="auto"/>
              <w:ind w:left="0" w:firstLine="0"/>
              <w:rPr>
                <w:sz w:val="20"/>
              </w:rPr>
            </w:pPr>
            <w:r w:rsidRPr="00CD0B0D">
              <w:rPr>
                <w:b/>
                <w:color w:val="562811"/>
                <w:sz w:val="20"/>
              </w:rPr>
              <w:t xml:space="preserve">Vice-President </w:t>
            </w:r>
          </w:p>
        </w:tc>
        <w:tc>
          <w:tcPr>
            <w:tcW w:w="2594" w:type="dxa"/>
            <w:hideMark/>
          </w:tcPr>
          <w:p w14:paraId="6FD58566" w14:textId="3B91C3EF" w:rsidR="00472F99" w:rsidRPr="000149B3" w:rsidRDefault="00FB3EE6" w:rsidP="00DB2E8F">
            <w:pPr>
              <w:spacing w:after="0" w:line="240" w:lineRule="auto"/>
              <w:ind w:left="2" w:firstLine="0"/>
              <w:rPr>
                <w:b/>
                <w:sz w:val="20"/>
              </w:rPr>
            </w:pPr>
            <w:proofErr w:type="spellStart"/>
            <w:r>
              <w:rPr>
                <w:b/>
                <w:color w:val="562811"/>
                <w:sz w:val="20"/>
              </w:rPr>
              <w:t>JoMarie</w:t>
            </w:r>
            <w:proofErr w:type="spellEnd"/>
            <w:r>
              <w:rPr>
                <w:b/>
                <w:color w:val="562811"/>
                <w:sz w:val="20"/>
              </w:rPr>
              <w:t xml:space="preserve"> Varel</w:t>
            </w:r>
            <w:r w:rsidR="003D70EA">
              <w:rPr>
                <w:b/>
                <w:color w:val="562811"/>
                <w:sz w:val="20"/>
              </w:rPr>
              <w:t>a</w:t>
            </w:r>
          </w:p>
        </w:tc>
        <w:tc>
          <w:tcPr>
            <w:tcW w:w="2163" w:type="dxa"/>
            <w:hideMark/>
          </w:tcPr>
          <w:p w14:paraId="6D6B886C" w14:textId="5C2D9B9F" w:rsidR="00472F99" w:rsidRPr="00CD0B0D" w:rsidRDefault="009E1C48" w:rsidP="00DB2E8F">
            <w:pPr>
              <w:spacing w:after="0" w:line="240" w:lineRule="auto"/>
              <w:ind w:left="0" w:firstLine="0"/>
              <w:rPr>
                <w:sz w:val="20"/>
              </w:rPr>
            </w:pPr>
            <w:r>
              <w:rPr>
                <w:b/>
                <w:color w:val="562811"/>
                <w:sz w:val="20"/>
              </w:rPr>
              <w:t xml:space="preserve">SMRPD </w:t>
            </w:r>
            <w:r w:rsidR="00472F99" w:rsidRPr="00CD0B0D">
              <w:rPr>
                <w:b/>
                <w:color w:val="562811"/>
                <w:sz w:val="20"/>
              </w:rPr>
              <w:t xml:space="preserve">Administrator </w:t>
            </w:r>
          </w:p>
        </w:tc>
      </w:tr>
      <w:tr w:rsidR="00472F99" w:rsidRPr="00A03CDE" w14:paraId="66B12E34" w14:textId="77777777" w:rsidTr="00712F79">
        <w:trPr>
          <w:trHeight w:val="310"/>
          <w:jc w:val="center"/>
        </w:trPr>
        <w:tc>
          <w:tcPr>
            <w:tcW w:w="2459" w:type="dxa"/>
            <w:hideMark/>
          </w:tcPr>
          <w:p w14:paraId="0BFDD2AA" w14:textId="15FD285C" w:rsidR="00472F99" w:rsidRPr="00CD0B0D" w:rsidRDefault="004938D0" w:rsidP="00DB2E8F">
            <w:pPr>
              <w:spacing w:after="0" w:line="240" w:lineRule="auto"/>
              <w:ind w:left="0" w:firstLine="0"/>
              <w:rPr>
                <w:sz w:val="20"/>
              </w:rPr>
            </w:pPr>
            <w:r w:rsidRPr="00CD0B0D">
              <w:rPr>
                <w:b/>
                <w:color w:val="562811"/>
                <w:sz w:val="20"/>
              </w:rPr>
              <w:t xml:space="preserve">Michele </w:t>
            </w:r>
            <w:r w:rsidR="00712F79">
              <w:rPr>
                <w:b/>
                <w:color w:val="562811"/>
                <w:sz w:val="20"/>
              </w:rPr>
              <w:t>Conklin</w:t>
            </w:r>
            <w:r w:rsidR="00472F99" w:rsidRPr="00CD0B0D">
              <w:rPr>
                <w:b/>
                <w:color w:val="562811"/>
                <w:sz w:val="20"/>
              </w:rPr>
              <w:t>:</w:t>
            </w:r>
          </w:p>
        </w:tc>
        <w:tc>
          <w:tcPr>
            <w:tcW w:w="2452" w:type="dxa"/>
            <w:hideMark/>
          </w:tcPr>
          <w:p w14:paraId="23878865" w14:textId="6EBE347E" w:rsidR="00472F99" w:rsidRPr="00CD0B0D" w:rsidRDefault="00FB3EE6" w:rsidP="00DB2E8F">
            <w:pPr>
              <w:spacing w:after="0" w:line="240" w:lineRule="auto"/>
              <w:ind w:left="0" w:firstLine="0"/>
              <w:rPr>
                <w:sz w:val="20"/>
              </w:rPr>
            </w:pPr>
            <w:r>
              <w:rPr>
                <w:b/>
                <w:color w:val="663300"/>
                <w:sz w:val="20"/>
              </w:rPr>
              <w:t>Treasurer</w:t>
            </w:r>
          </w:p>
        </w:tc>
        <w:tc>
          <w:tcPr>
            <w:tcW w:w="2594" w:type="dxa"/>
            <w:hideMark/>
          </w:tcPr>
          <w:p w14:paraId="21884CDB" w14:textId="77777777" w:rsidR="00472F99" w:rsidRPr="00CD0B0D" w:rsidRDefault="00472F99" w:rsidP="00DB2E8F">
            <w:pPr>
              <w:spacing w:after="0" w:line="240" w:lineRule="auto"/>
              <w:ind w:left="0" w:firstLine="0"/>
              <w:rPr>
                <w:sz w:val="20"/>
              </w:rPr>
            </w:pPr>
            <w:r w:rsidRPr="00CD0B0D">
              <w:rPr>
                <w:b/>
                <w:color w:val="562811"/>
                <w:sz w:val="20"/>
              </w:rPr>
              <w:t xml:space="preserve">Steve </w:t>
            </w:r>
            <w:proofErr w:type="spellStart"/>
            <w:r w:rsidRPr="00CD0B0D">
              <w:rPr>
                <w:b/>
                <w:color w:val="562811"/>
                <w:sz w:val="20"/>
              </w:rPr>
              <w:t>Reighart</w:t>
            </w:r>
            <w:proofErr w:type="spellEnd"/>
            <w:r w:rsidRPr="00CD0B0D">
              <w:rPr>
                <w:b/>
                <w:color w:val="562811"/>
                <w:sz w:val="20"/>
              </w:rPr>
              <w:t xml:space="preserve">: </w:t>
            </w:r>
          </w:p>
        </w:tc>
        <w:tc>
          <w:tcPr>
            <w:tcW w:w="2163" w:type="dxa"/>
            <w:hideMark/>
          </w:tcPr>
          <w:p w14:paraId="04F92FF3" w14:textId="77777777" w:rsidR="00472F99" w:rsidRPr="00CD0B0D" w:rsidRDefault="00472F99" w:rsidP="00DB2E8F">
            <w:pPr>
              <w:spacing w:after="0" w:line="240" w:lineRule="auto"/>
              <w:ind w:left="0" w:firstLine="0"/>
              <w:rPr>
                <w:sz w:val="20"/>
              </w:rPr>
            </w:pPr>
            <w:r w:rsidRPr="00CD0B0D">
              <w:rPr>
                <w:b/>
                <w:color w:val="562811"/>
                <w:sz w:val="20"/>
              </w:rPr>
              <w:t xml:space="preserve">Caretaker </w:t>
            </w:r>
          </w:p>
        </w:tc>
      </w:tr>
      <w:tr w:rsidR="00472F99" w:rsidRPr="00A03CDE" w14:paraId="15CCF0DD" w14:textId="77777777" w:rsidTr="00712F79">
        <w:trPr>
          <w:trHeight w:val="310"/>
          <w:jc w:val="center"/>
        </w:trPr>
        <w:tc>
          <w:tcPr>
            <w:tcW w:w="2459" w:type="dxa"/>
            <w:hideMark/>
          </w:tcPr>
          <w:p w14:paraId="3646722F" w14:textId="2D27193F" w:rsidR="00472F99" w:rsidRPr="00CD0B0D" w:rsidRDefault="000149B3" w:rsidP="00DB2E8F">
            <w:pPr>
              <w:spacing w:after="0" w:line="240" w:lineRule="auto"/>
              <w:ind w:left="0" w:firstLine="0"/>
              <w:rPr>
                <w:sz w:val="20"/>
              </w:rPr>
            </w:pPr>
            <w:r>
              <w:rPr>
                <w:b/>
                <w:color w:val="562811"/>
                <w:sz w:val="20"/>
              </w:rPr>
              <w:t xml:space="preserve">Jessie </w:t>
            </w:r>
            <w:proofErr w:type="spellStart"/>
            <w:r>
              <w:rPr>
                <w:b/>
                <w:color w:val="562811"/>
                <w:sz w:val="20"/>
              </w:rPr>
              <w:t>Bullis</w:t>
            </w:r>
            <w:proofErr w:type="spellEnd"/>
          </w:p>
        </w:tc>
        <w:tc>
          <w:tcPr>
            <w:tcW w:w="2452" w:type="dxa"/>
            <w:hideMark/>
          </w:tcPr>
          <w:p w14:paraId="47974120" w14:textId="05AEF1BB" w:rsidR="00472F99" w:rsidRPr="00CD0B0D" w:rsidRDefault="00FB3EE6" w:rsidP="00DB2E8F">
            <w:pPr>
              <w:spacing w:after="0" w:line="240" w:lineRule="auto"/>
              <w:ind w:left="0" w:firstLine="0"/>
              <w:rPr>
                <w:b/>
                <w:color w:val="663300"/>
                <w:sz w:val="20"/>
              </w:rPr>
            </w:pPr>
            <w:r>
              <w:rPr>
                <w:b/>
                <w:color w:val="663300"/>
                <w:sz w:val="20"/>
              </w:rPr>
              <w:t>Secretary</w:t>
            </w:r>
          </w:p>
        </w:tc>
        <w:tc>
          <w:tcPr>
            <w:tcW w:w="2594" w:type="dxa"/>
            <w:hideMark/>
          </w:tcPr>
          <w:p w14:paraId="10AA507B" w14:textId="288876EE" w:rsidR="00472F99" w:rsidRPr="00CD0B0D" w:rsidRDefault="000D2CA7" w:rsidP="00DB2E8F">
            <w:pPr>
              <w:spacing w:after="0" w:line="240" w:lineRule="auto"/>
              <w:ind w:left="1" w:firstLine="0"/>
              <w:rPr>
                <w:sz w:val="20"/>
              </w:rPr>
            </w:pPr>
            <w:r w:rsidRPr="00CD0B0D">
              <w:rPr>
                <w:b/>
                <w:color w:val="562811"/>
                <w:sz w:val="20"/>
              </w:rPr>
              <w:t>Stephanie Dodge</w:t>
            </w:r>
            <w:r w:rsidR="00472F99" w:rsidRPr="00CD0B0D">
              <w:rPr>
                <w:b/>
                <w:color w:val="562811"/>
                <w:sz w:val="20"/>
              </w:rPr>
              <w:t xml:space="preserve">: </w:t>
            </w:r>
          </w:p>
        </w:tc>
        <w:tc>
          <w:tcPr>
            <w:tcW w:w="2163" w:type="dxa"/>
            <w:hideMark/>
          </w:tcPr>
          <w:p w14:paraId="70DE28B7" w14:textId="77777777" w:rsidR="00472F99" w:rsidRPr="00CD0B0D" w:rsidRDefault="00472F99" w:rsidP="00DB2E8F">
            <w:pPr>
              <w:spacing w:after="0" w:line="240" w:lineRule="auto"/>
              <w:ind w:left="0" w:firstLine="0"/>
              <w:rPr>
                <w:sz w:val="20"/>
              </w:rPr>
            </w:pPr>
            <w:r w:rsidRPr="00CD0B0D">
              <w:rPr>
                <w:b/>
                <w:color w:val="562811"/>
                <w:sz w:val="20"/>
              </w:rPr>
              <w:t xml:space="preserve">Bookkeeper </w:t>
            </w:r>
          </w:p>
        </w:tc>
      </w:tr>
      <w:tr w:rsidR="00472F99" w:rsidRPr="00A03CDE" w14:paraId="3DEA7E92" w14:textId="77777777" w:rsidTr="00712F79">
        <w:trPr>
          <w:trHeight w:val="89"/>
          <w:jc w:val="center"/>
        </w:trPr>
        <w:tc>
          <w:tcPr>
            <w:tcW w:w="2459" w:type="dxa"/>
            <w:hideMark/>
          </w:tcPr>
          <w:p w14:paraId="724115D7" w14:textId="38C0144A" w:rsidR="00472F99" w:rsidRPr="00CD0B0D" w:rsidRDefault="004938D0" w:rsidP="00DB2E8F">
            <w:pPr>
              <w:spacing w:after="0" w:line="240" w:lineRule="auto"/>
              <w:ind w:left="0" w:firstLine="0"/>
              <w:rPr>
                <w:sz w:val="20"/>
              </w:rPr>
            </w:pPr>
            <w:r w:rsidRPr="00CD0B0D">
              <w:rPr>
                <w:b/>
                <w:color w:val="562811"/>
                <w:sz w:val="20"/>
              </w:rPr>
              <w:t xml:space="preserve">Kevin </w:t>
            </w:r>
            <w:proofErr w:type="spellStart"/>
            <w:r w:rsidRPr="00CD0B0D">
              <w:rPr>
                <w:b/>
                <w:color w:val="562811"/>
                <w:sz w:val="20"/>
              </w:rPr>
              <w:t>Topp</w:t>
            </w:r>
            <w:proofErr w:type="spellEnd"/>
            <w:r w:rsidR="00472F99" w:rsidRPr="00CD0B0D">
              <w:rPr>
                <w:b/>
                <w:color w:val="562811"/>
                <w:sz w:val="20"/>
              </w:rPr>
              <w:t xml:space="preserve">:                   </w:t>
            </w:r>
          </w:p>
        </w:tc>
        <w:tc>
          <w:tcPr>
            <w:tcW w:w="2452" w:type="dxa"/>
            <w:hideMark/>
          </w:tcPr>
          <w:p w14:paraId="45EFC4DA" w14:textId="77777777" w:rsidR="00472F99" w:rsidRPr="00CD0B0D" w:rsidRDefault="00472F99" w:rsidP="00DB2E8F">
            <w:pPr>
              <w:spacing w:after="0" w:line="240" w:lineRule="auto"/>
              <w:ind w:left="0" w:firstLine="0"/>
              <w:rPr>
                <w:sz w:val="20"/>
              </w:rPr>
            </w:pPr>
            <w:r w:rsidRPr="00CD0B0D">
              <w:rPr>
                <w:b/>
                <w:color w:val="562811"/>
                <w:sz w:val="20"/>
              </w:rPr>
              <w:t>Director</w:t>
            </w:r>
          </w:p>
        </w:tc>
        <w:tc>
          <w:tcPr>
            <w:tcW w:w="2594" w:type="dxa"/>
            <w:hideMark/>
          </w:tcPr>
          <w:p w14:paraId="1A5FC0D4" w14:textId="7279B21C" w:rsidR="00472F99" w:rsidRPr="00CD0B0D" w:rsidRDefault="00526E57" w:rsidP="00DB2E8F">
            <w:pPr>
              <w:spacing w:after="0" w:line="240" w:lineRule="auto"/>
              <w:ind w:left="1" w:firstLine="0"/>
              <w:rPr>
                <w:sz w:val="20"/>
              </w:rPr>
            </w:pPr>
            <w:r>
              <w:rPr>
                <w:b/>
                <w:color w:val="562811"/>
                <w:sz w:val="20"/>
              </w:rPr>
              <w:t>Sasha Sill:</w:t>
            </w:r>
            <w:r w:rsidR="00472F99" w:rsidRPr="00CD0B0D">
              <w:rPr>
                <w:b/>
                <w:color w:val="562811"/>
                <w:sz w:val="20"/>
              </w:rPr>
              <w:tab/>
              <w:t xml:space="preserve"> </w:t>
            </w:r>
          </w:p>
        </w:tc>
        <w:tc>
          <w:tcPr>
            <w:tcW w:w="2163" w:type="dxa"/>
            <w:hideMark/>
          </w:tcPr>
          <w:p w14:paraId="639FA8A0" w14:textId="77777777" w:rsidR="00472F99" w:rsidRDefault="00526E57" w:rsidP="00DB2E8F">
            <w:pPr>
              <w:spacing w:after="0" w:line="240" w:lineRule="auto"/>
              <w:ind w:left="0" w:firstLine="0"/>
              <w:rPr>
                <w:b/>
                <w:color w:val="562811"/>
                <w:sz w:val="20"/>
              </w:rPr>
            </w:pPr>
            <w:r>
              <w:rPr>
                <w:b/>
                <w:color w:val="562811"/>
                <w:sz w:val="20"/>
              </w:rPr>
              <w:t>Senior Services</w:t>
            </w:r>
          </w:p>
          <w:p w14:paraId="6675527D" w14:textId="37F5969C" w:rsidR="00B52D0C" w:rsidRPr="00CD0B0D" w:rsidRDefault="00B52D0C" w:rsidP="00DB2E8F">
            <w:pPr>
              <w:spacing w:after="0" w:line="240" w:lineRule="auto"/>
              <w:ind w:left="0" w:firstLine="0"/>
              <w:rPr>
                <w:sz w:val="20"/>
              </w:rPr>
            </w:pPr>
          </w:p>
        </w:tc>
      </w:tr>
      <w:tr w:rsidR="00877B1A" w:rsidRPr="00A03CDE" w14:paraId="21DE0A7B" w14:textId="77777777" w:rsidTr="00712F79">
        <w:trPr>
          <w:trHeight w:val="89"/>
          <w:jc w:val="center"/>
        </w:trPr>
        <w:tc>
          <w:tcPr>
            <w:tcW w:w="2459" w:type="dxa"/>
          </w:tcPr>
          <w:p w14:paraId="0E3D792E" w14:textId="77777777" w:rsidR="00877B1A" w:rsidRPr="00CD0B0D" w:rsidRDefault="00877B1A" w:rsidP="00877B1A">
            <w:pPr>
              <w:spacing w:after="0" w:line="240" w:lineRule="auto"/>
              <w:ind w:left="0" w:firstLine="0"/>
              <w:rPr>
                <w:b/>
                <w:color w:val="562811"/>
                <w:sz w:val="20"/>
              </w:rPr>
            </w:pPr>
          </w:p>
        </w:tc>
        <w:tc>
          <w:tcPr>
            <w:tcW w:w="2452" w:type="dxa"/>
          </w:tcPr>
          <w:p w14:paraId="675E8624" w14:textId="77777777" w:rsidR="00877B1A" w:rsidRPr="00CD0B0D" w:rsidRDefault="00877B1A" w:rsidP="00877B1A">
            <w:pPr>
              <w:spacing w:after="0" w:line="240" w:lineRule="auto"/>
              <w:ind w:left="0" w:firstLine="0"/>
              <w:rPr>
                <w:b/>
                <w:color w:val="562811"/>
                <w:sz w:val="20"/>
              </w:rPr>
            </w:pPr>
          </w:p>
        </w:tc>
        <w:tc>
          <w:tcPr>
            <w:tcW w:w="2594" w:type="dxa"/>
          </w:tcPr>
          <w:p w14:paraId="304D0844" w14:textId="1858BCF1" w:rsidR="00877B1A" w:rsidRDefault="00877B1A" w:rsidP="00877B1A">
            <w:pPr>
              <w:spacing w:after="0" w:line="240" w:lineRule="auto"/>
              <w:ind w:left="0" w:firstLine="0"/>
              <w:rPr>
                <w:b/>
                <w:color w:val="562811"/>
                <w:sz w:val="20"/>
              </w:rPr>
            </w:pPr>
            <w:r>
              <w:rPr>
                <w:b/>
                <w:color w:val="562811"/>
                <w:sz w:val="20"/>
              </w:rPr>
              <w:t xml:space="preserve">Danny </w:t>
            </w:r>
            <w:proofErr w:type="spellStart"/>
            <w:r>
              <w:rPr>
                <w:b/>
                <w:color w:val="562811"/>
                <w:sz w:val="20"/>
              </w:rPr>
              <w:t>Ater</w:t>
            </w:r>
            <w:proofErr w:type="spellEnd"/>
            <w:r>
              <w:rPr>
                <w:b/>
                <w:color w:val="562811"/>
                <w:sz w:val="20"/>
              </w:rPr>
              <w:t>:</w:t>
            </w:r>
            <w:r w:rsidRPr="00CD0B0D">
              <w:rPr>
                <w:b/>
                <w:color w:val="562811"/>
                <w:sz w:val="20"/>
              </w:rPr>
              <w:tab/>
              <w:t xml:space="preserve"> </w:t>
            </w:r>
          </w:p>
        </w:tc>
        <w:tc>
          <w:tcPr>
            <w:tcW w:w="2163" w:type="dxa"/>
          </w:tcPr>
          <w:p w14:paraId="78707E70" w14:textId="16CB8277" w:rsidR="00877B1A" w:rsidRDefault="00877B1A" w:rsidP="00877B1A">
            <w:pPr>
              <w:spacing w:after="0" w:line="240" w:lineRule="auto"/>
              <w:ind w:left="0" w:firstLine="0"/>
              <w:rPr>
                <w:b/>
                <w:color w:val="562811"/>
                <w:sz w:val="20"/>
              </w:rPr>
            </w:pPr>
            <w:r>
              <w:rPr>
                <w:b/>
                <w:color w:val="562811"/>
                <w:sz w:val="20"/>
              </w:rPr>
              <w:t>Maintenance</w:t>
            </w:r>
          </w:p>
          <w:p w14:paraId="1642F5D8" w14:textId="77777777" w:rsidR="00877B1A" w:rsidRDefault="00877B1A" w:rsidP="00877B1A">
            <w:pPr>
              <w:spacing w:after="0" w:line="240" w:lineRule="auto"/>
              <w:ind w:left="0" w:firstLine="0"/>
              <w:rPr>
                <w:b/>
                <w:color w:val="562811"/>
                <w:sz w:val="20"/>
              </w:rPr>
            </w:pPr>
          </w:p>
        </w:tc>
      </w:tr>
    </w:tbl>
    <w:p w14:paraId="5C9E7D77" w14:textId="77777777" w:rsidR="00235227" w:rsidRDefault="00235227" w:rsidP="00E84CFC">
      <w:pPr>
        <w:spacing w:after="0" w:line="240" w:lineRule="auto"/>
        <w:ind w:left="0" w:firstLine="0"/>
        <w:rPr>
          <w:b/>
          <w:sz w:val="28"/>
          <w:szCs w:val="28"/>
          <w:u w:val="single"/>
        </w:rPr>
      </w:pPr>
    </w:p>
    <w:p w14:paraId="39BB1518" w14:textId="72EF2D01" w:rsidR="00EB1BC1" w:rsidRPr="00FB3EE6" w:rsidRDefault="0044474B" w:rsidP="00FB3EE6">
      <w:pPr>
        <w:spacing w:after="0" w:line="240" w:lineRule="auto"/>
        <w:ind w:left="0" w:firstLine="0"/>
        <w:jc w:val="center"/>
        <w:rPr>
          <w:b/>
          <w:sz w:val="28"/>
          <w:szCs w:val="28"/>
          <w:u w:val="single"/>
        </w:rPr>
      </w:pPr>
      <w:r w:rsidRPr="00FB3EE6">
        <w:rPr>
          <w:b/>
          <w:sz w:val="28"/>
          <w:szCs w:val="28"/>
          <w:u w:val="single"/>
        </w:rPr>
        <w:t>AGENDA</w:t>
      </w:r>
    </w:p>
    <w:p w14:paraId="15F35E0C" w14:textId="77777777" w:rsidR="00EB1BC1" w:rsidRDefault="00EB1BC1" w:rsidP="000E5FFB">
      <w:pPr>
        <w:spacing w:after="0" w:line="240" w:lineRule="auto"/>
        <w:ind w:left="0" w:firstLine="0"/>
        <w:jc w:val="center"/>
        <w:rPr>
          <w:b/>
          <w:color w:val="FF0000"/>
          <w:sz w:val="16"/>
          <w:szCs w:val="28"/>
          <w:u w:val="single"/>
        </w:rPr>
      </w:pPr>
    </w:p>
    <w:p w14:paraId="0DDB62F8" w14:textId="2AD61A2C" w:rsidR="000E5FFB" w:rsidRPr="00CD0B0D" w:rsidRDefault="001517C6" w:rsidP="000E5FFB">
      <w:pPr>
        <w:spacing w:after="0" w:line="240" w:lineRule="auto"/>
        <w:ind w:left="0" w:firstLine="0"/>
        <w:jc w:val="center"/>
        <w:rPr>
          <w:b/>
          <w:color w:val="FF0000"/>
          <w:sz w:val="16"/>
          <w:szCs w:val="28"/>
          <w:u w:val="single"/>
        </w:rPr>
      </w:pPr>
      <w:r w:rsidRPr="00CD0B0D">
        <w:rPr>
          <w:b/>
          <w:color w:val="FF0000"/>
          <w:sz w:val="16"/>
          <w:szCs w:val="28"/>
          <w:u w:val="single"/>
        </w:rPr>
        <w:t xml:space="preserve">NOTE: MEETINGS WILL BE HELD </w:t>
      </w:r>
      <w:r w:rsidR="00A03CDE">
        <w:rPr>
          <w:b/>
          <w:color w:val="FF0000"/>
          <w:sz w:val="16"/>
          <w:szCs w:val="28"/>
          <w:u w:val="single"/>
        </w:rPr>
        <w:t xml:space="preserve">IN </w:t>
      </w:r>
      <w:r w:rsidR="003F1F63" w:rsidRPr="00CD0B0D">
        <w:rPr>
          <w:b/>
          <w:color w:val="FF0000"/>
          <w:sz w:val="16"/>
          <w:szCs w:val="28"/>
          <w:u w:val="single"/>
        </w:rPr>
        <w:t xml:space="preserve">PERSON AND </w:t>
      </w:r>
      <w:r w:rsidRPr="00CD0B0D">
        <w:rPr>
          <w:b/>
          <w:color w:val="FF0000"/>
          <w:sz w:val="16"/>
          <w:szCs w:val="28"/>
          <w:u w:val="single"/>
        </w:rPr>
        <w:t>BY ZOOM</w:t>
      </w:r>
      <w:r w:rsidR="00235227">
        <w:rPr>
          <w:b/>
          <w:color w:val="FF0000"/>
          <w:sz w:val="16"/>
          <w:szCs w:val="28"/>
          <w:u w:val="single"/>
        </w:rPr>
        <w:t>, IF POSSIBLE,</w:t>
      </w:r>
      <w:r w:rsidRPr="00CD0B0D">
        <w:rPr>
          <w:b/>
          <w:color w:val="FF0000"/>
          <w:sz w:val="16"/>
          <w:szCs w:val="28"/>
          <w:u w:val="single"/>
        </w:rPr>
        <w:t xml:space="preserve"> UNTIL FURTHER NOTIC</w:t>
      </w:r>
      <w:r w:rsidR="000E5FFB" w:rsidRPr="00CD0B0D">
        <w:rPr>
          <w:b/>
          <w:color w:val="FF0000"/>
          <w:sz w:val="16"/>
          <w:szCs w:val="28"/>
          <w:u w:val="single"/>
        </w:rPr>
        <w:t>E</w:t>
      </w:r>
    </w:p>
    <w:p w14:paraId="401AC37B" w14:textId="18D43DC3" w:rsidR="000E5FFB" w:rsidRPr="00CD0B0D" w:rsidRDefault="006F398E" w:rsidP="000E5FFB">
      <w:pPr>
        <w:spacing w:after="0" w:line="240" w:lineRule="auto"/>
        <w:ind w:left="0" w:firstLine="0"/>
        <w:jc w:val="center"/>
        <w:rPr>
          <w:b/>
          <w:color w:val="FF0000"/>
          <w:sz w:val="16"/>
          <w:szCs w:val="28"/>
          <w:u w:val="single"/>
        </w:rPr>
      </w:pPr>
      <w:hyperlink r:id="rId9" w:history="1">
        <w:r w:rsidR="000E5FFB" w:rsidRPr="00CD0B0D">
          <w:rPr>
            <w:rStyle w:val="Hyperlink"/>
            <w:sz w:val="16"/>
          </w:rPr>
          <w:t>ZOOM LINK</w:t>
        </w:r>
      </w:hyperlink>
    </w:p>
    <w:p w14:paraId="6E5F462E" w14:textId="77777777" w:rsidR="000E5FFB" w:rsidRPr="00CE1CB9" w:rsidRDefault="000E5FFB" w:rsidP="00DB2E8F">
      <w:pPr>
        <w:spacing w:after="0" w:line="240" w:lineRule="auto"/>
        <w:ind w:left="0" w:firstLine="0"/>
        <w:jc w:val="center"/>
        <w:rPr>
          <w:b/>
          <w:color w:val="FF0000"/>
          <w:sz w:val="13"/>
          <w:szCs w:val="28"/>
          <w:u w:val="single"/>
        </w:rPr>
      </w:pPr>
    </w:p>
    <w:p w14:paraId="6CFE4EE9" w14:textId="353449CB" w:rsidR="00C25D75" w:rsidRPr="00FB7993" w:rsidRDefault="00C25D75" w:rsidP="006B258C">
      <w:pPr>
        <w:pStyle w:val="BodyText"/>
        <w:snapToGrid w:val="0"/>
        <w:ind w:right="165"/>
        <w:rPr>
          <w:rFonts w:ascii="Times New Roman" w:hAnsi="Times New Roman" w:cs="Times New Roman"/>
          <w:color w:val="000000" w:themeColor="text1"/>
          <w:sz w:val="15"/>
          <w:szCs w:val="21"/>
        </w:rPr>
      </w:pPr>
      <w:r w:rsidRPr="00FB7993">
        <w:rPr>
          <w:rFonts w:ascii="Times New Roman" w:hAnsi="Times New Roman" w:cs="Times New Roman"/>
          <w:b/>
          <w:color w:val="000000" w:themeColor="text1"/>
          <w:sz w:val="15"/>
          <w:szCs w:val="21"/>
        </w:rPr>
        <w:t xml:space="preserve">PUBLIC COMMENTS: </w:t>
      </w:r>
      <w:r w:rsidRPr="00FB7993">
        <w:rPr>
          <w:rFonts w:ascii="Times New Roman" w:hAnsi="Times New Roman" w:cs="Times New Roman"/>
          <w:b/>
          <w:color w:val="000000" w:themeColor="text1"/>
          <w:spacing w:val="1"/>
          <w:sz w:val="15"/>
          <w:szCs w:val="21"/>
        </w:rPr>
        <w:t xml:space="preserve"> </w:t>
      </w:r>
      <w:r w:rsidRPr="00FB7993">
        <w:rPr>
          <w:rFonts w:ascii="Times New Roman" w:hAnsi="Times New Roman" w:cs="Times New Roman"/>
          <w:color w:val="000000" w:themeColor="text1"/>
          <w:sz w:val="15"/>
          <w:szCs w:val="21"/>
        </w:rPr>
        <w:t>A person</w:t>
      </w:r>
      <w:r w:rsidRPr="00FB7993">
        <w:rPr>
          <w:rFonts w:ascii="Times New Roman" w:hAnsi="Times New Roman" w:cs="Times New Roman"/>
          <w:color w:val="000000" w:themeColor="text1"/>
          <w:spacing w:val="1"/>
          <w:sz w:val="15"/>
          <w:szCs w:val="21"/>
        </w:rPr>
        <w:t xml:space="preserve"> </w:t>
      </w:r>
      <w:r w:rsidRPr="00FB7993">
        <w:rPr>
          <w:rFonts w:ascii="Times New Roman" w:hAnsi="Times New Roman" w:cs="Times New Roman"/>
          <w:color w:val="000000" w:themeColor="text1"/>
          <w:sz w:val="15"/>
          <w:szCs w:val="21"/>
        </w:rPr>
        <w:t>wishing to</w:t>
      </w:r>
      <w:r w:rsidRPr="00FB7993">
        <w:rPr>
          <w:rFonts w:ascii="Times New Roman" w:hAnsi="Times New Roman" w:cs="Times New Roman"/>
          <w:color w:val="000000" w:themeColor="text1"/>
          <w:spacing w:val="1"/>
          <w:sz w:val="15"/>
          <w:szCs w:val="21"/>
        </w:rPr>
        <w:t xml:space="preserve"> </w:t>
      </w:r>
      <w:r w:rsidRPr="00FB7993">
        <w:rPr>
          <w:rFonts w:ascii="Times New Roman" w:hAnsi="Times New Roman" w:cs="Times New Roman"/>
          <w:color w:val="000000" w:themeColor="text1"/>
          <w:sz w:val="15"/>
          <w:szCs w:val="21"/>
        </w:rPr>
        <w:t>comment on an Agenda</w:t>
      </w:r>
      <w:r w:rsidRPr="00FB7993">
        <w:rPr>
          <w:rFonts w:ascii="Times New Roman" w:hAnsi="Times New Roman" w:cs="Times New Roman"/>
          <w:color w:val="000000" w:themeColor="text1"/>
          <w:spacing w:val="55"/>
          <w:sz w:val="15"/>
          <w:szCs w:val="21"/>
        </w:rPr>
        <w:t xml:space="preserve"> </w:t>
      </w:r>
      <w:r w:rsidRPr="00FB7993">
        <w:rPr>
          <w:rFonts w:ascii="Times New Roman" w:hAnsi="Times New Roman" w:cs="Times New Roman"/>
          <w:color w:val="000000" w:themeColor="text1"/>
          <w:sz w:val="15"/>
          <w:szCs w:val="21"/>
        </w:rPr>
        <w:t>item should</w:t>
      </w:r>
      <w:r w:rsidR="007C551C" w:rsidRPr="00FB7993">
        <w:rPr>
          <w:rFonts w:ascii="Times New Roman" w:hAnsi="Times New Roman" w:cs="Times New Roman"/>
          <w:color w:val="000000" w:themeColor="text1"/>
          <w:spacing w:val="56"/>
          <w:sz w:val="15"/>
          <w:szCs w:val="21"/>
        </w:rPr>
        <w:t xml:space="preserve"> </w:t>
      </w:r>
      <w:r w:rsidRPr="00FB7993">
        <w:rPr>
          <w:rFonts w:ascii="Times New Roman" w:hAnsi="Times New Roman" w:cs="Times New Roman"/>
          <w:color w:val="000000" w:themeColor="text1"/>
          <w:sz w:val="15"/>
          <w:szCs w:val="21"/>
        </w:rPr>
        <w:t>wait for the</w:t>
      </w:r>
      <w:r w:rsidRPr="00FB7993">
        <w:rPr>
          <w:rFonts w:ascii="Times New Roman" w:hAnsi="Times New Roman" w:cs="Times New Roman"/>
          <w:color w:val="000000" w:themeColor="text1"/>
          <w:spacing w:val="1"/>
          <w:sz w:val="15"/>
          <w:szCs w:val="21"/>
        </w:rPr>
        <w:t xml:space="preserve"> </w:t>
      </w:r>
      <w:r w:rsidRPr="00FB7993">
        <w:rPr>
          <w:rFonts w:ascii="Times New Roman" w:hAnsi="Times New Roman" w:cs="Times New Roman"/>
          <w:color w:val="000000" w:themeColor="text1"/>
          <w:spacing w:val="-1"/>
          <w:sz w:val="15"/>
          <w:szCs w:val="21"/>
        </w:rPr>
        <w:t xml:space="preserve">President </w:t>
      </w:r>
      <w:r w:rsidRPr="00FB7993">
        <w:rPr>
          <w:rFonts w:ascii="Times New Roman" w:hAnsi="Times New Roman" w:cs="Times New Roman"/>
          <w:color w:val="000000" w:themeColor="text1"/>
          <w:sz w:val="15"/>
          <w:szCs w:val="21"/>
        </w:rPr>
        <w:t>to request comments and then unmute his or her phone, ask to</w:t>
      </w:r>
      <w:r w:rsidRPr="00FB7993">
        <w:rPr>
          <w:rFonts w:ascii="Times New Roman" w:hAnsi="Times New Roman" w:cs="Times New Roman"/>
          <w:color w:val="000000" w:themeColor="text1"/>
          <w:spacing w:val="1"/>
          <w:sz w:val="15"/>
          <w:szCs w:val="21"/>
        </w:rPr>
        <w:t xml:space="preserve"> </w:t>
      </w:r>
      <w:r w:rsidRPr="00FB7993">
        <w:rPr>
          <w:rFonts w:ascii="Times New Roman" w:hAnsi="Times New Roman" w:cs="Times New Roman"/>
          <w:color w:val="000000" w:themeColor="text1"/>
          <w:sz w:val="15"/>
          <w:szCs w:val="21"/>
        </w:rPr>
        <w:t xml:space="preserve">make a comment, and wait for </w:t>
      </w:r>
      <w:r w:rsidRPr="00FB7993">
        <w:rPr>
          <w:rFonts w:ascii="Times New Roman" w:hAnsi="Times New Roman" w:cs="Times New Roman"/>
          <w:color w:val="000000" w:themeColor="text1"/>
          <w:spacing w:val="-53"/>
          <w:sz w:val="15"/>
          <w:szCs w:val="21"/>
        </w:rPr>
        <w:t xml:space="preserve"> </w:t>
      </w:r>
      <w:r w:rsidRPr="00FB7993">
        <w:rPr>
          <w:rFonts w:ascii="Times New Roman" w:hAnsi="Times New Roman" w:cs="Times New Roman"/>
          <w:color w:val="000000" w:themeColor="text1"/>
          <w:sz w:val="15"/>
          <w:szCs w:val="21"/>
        </w:rPr>
        <w:t xml:space="preserve">the President to recognize him/her. You have </w:t>
      </w:r>
      <w:r w:rsidR="000E5FFB" w:rsidRPr="00FB7993">
        <w:rPr>
          <w:rFonts w:ascii="Times New Roman" w:hAnsi="Times New Roman" w:cs="Times New Roman"/>
          <w:color w:val="000000" w:themeColor="text1"/>
          <w:sz w:val="15"/>
          <w:szCs w:val="21"/>
        </w:rPr>
        <w:t xml:space="preserve">three </w:t>
      </w:r>
      <w:r w:rsidRPr="00FB7993">
        <w:rPr>
          <w:rFonts w:ascii="Times New Roman" w:hAnsi="Times New Roman" w:cs="Times New Roman"/>
          <w:color w:val="000000" w:themeColor="text1"/>
          <w:sz w:val="15"/>
          <w:szCs w:val="21"/>
        </w:rPr>
        <w:t>(3) minutes to complete those comments, unless a longer</w:t>
      </w:r>
      <w:r w:rsidRPr="00FB7993">
        <w:rPr>
          <w:rFonts w:ascii="Times New Roman" w:hAnsi="Times New Roman" w:cs="Times New Roman"/>
          <w:color w:val="000000" w:themeColor="text1"/>
          <w:spacing w:val="1"/>
          <w:sz w:val="15"/>
          <w:szCs w:val="21"/>
        </w:rPr>
        <w:t xml:space="preserve"> </w:t>
      </w:r>
      <w:r w:rsidRPr="00FB7993">
        <w:rPr>
          <w:rFonts w:ascii="Times New Roman" w:hAnsi="Times New Roman" w:cs="Times New Roman"/>
          <w:color w:val="000000" w:themeColor="text1"/>
          <w:sz w:val="15"/>
          <w:szCs w:val="21"/>
        </w:rPr>
        <w:t>time is</w:t>
      </w:r>
      <w:r w:rsidRPr="00FB7993">
        <w:rPr>
          <w:rFonts w:ascii="Times New Roman" w:hAnsi="Times New Roman" w:cs="Times New Roman"/>
          <w:color w:val="000000" w:themeColor="text1"/>
          <w:spacing w:val="-8"/>
          <w:sz w:val="15"/>
          <w:szCs w:val="21"/>
        </w:rPr>
        <w:t xml:space="preserve"> </w:t>
      </w:r>
      <w:r w:rsidRPr="00FB7993">
        <w:rPr>
          <w:rFonts w:ascii="Times New Roman" w:hAnsi="Times New Roman" w:cs="Times New Roman"/>
          <w:color w:val="000000" w:themeColor="text1"/>
          <w:sz w:val="15"/>
          <w:szCs w:val="21"/>
        </w:rPr>
        <w:t>granted.</w:t>
      </w:r>
      <w:r w:rsidRPr="00FB7993">
        <w:rPr>
          <w:rFonts w:ascii="Times New Roman" w:hAnsi="Times New Roman" w:cs="Times New Roman"/>
          <w:color w:val="000000" w:themeColor="text1"/>
          <w:spacing w:val="8"/>
          <w:sz w:val="15"/>
          <w:szCs w:val="21"/>
        </w:rPr>
        <w:t xml:space="preserve"> </w:t>
      </w:r>
      <w:r w:rsidRPr="00FB7993">
        <w:rPr>
          <w:rFonts w:ascii="Times New Roman" w:hAnsi="Times New Roman" w:cs="Times New Roman"/>
          <w:color w:val="000000" w:themeColor="text1"/>
          <w:sz w:val="15"/>
          <w:szCs w:val="21"/>
        </w:rPr>
        <w:t>No</w:t>
      </w:r>
      <w:r w:rsidRPr="00FB7993">
        <w:rPr>
          <w:rFonts w:ascii="Times New Roman" w:hAnsi="Times New Roman" w:cs="Times New Roman"/>
          <w:color w:val="000000" w:themeColor="text1"/>
          <w:spacing w:val="3"/>
          <w:sz w:val="15"/>
          <w:szCs w:val="21"/>
        </w:rPr>
        <w:t xml:space="preserve"> </w:t>
      </w:r>
      <w:r w:rsidRPr="00FB7993">
        <w:rPr>
          <w:rFonts w:ascii="Times New Roman" w:hAnsi="Times New Roman" w:cs="Times New Roman"/>
          <w:color w:val="000000" w:themeColor="text1"/>
          <w:sz w:val="15"/>
          <w:szCs w:val="21"/>
        </w:rPr>
        <w:t>speaker</w:t>
      </w:r>
      <w:r w:rsidRPr="00FB7993">
        <w:rPr>
          <w:rFonts w:ascii="Times New Roman" w:hAnsi="Times New Roman" w:cs="Times New Roman"/>
          <w:color w:val="000000" w:themeColor="text1"/>
          <w:spacing w:val="10"/>
          <w:sz w:val="15"/>
          <w:szCs w:val="21"/>
        </w:rPr>
        <w:t xml:space="preserve"> </w:t>
      </w:r>
      <w:r w:rsidRPr="00FB7993">
        <w:rPr>
          <w:rFonts w:ascii="Times New Roman" w:hAnsi="Times New Roman" w:cs="Times New Roman"/>
          <w:color w:val="000000" w:themeColor="text1"/>
          <w:sz w:val="15"/>
          <w:szCs w:val="21"/>
        </w:rPr>
        <w:t>may</w:t>
      </w:r>
      <w:r w:rsidRPr="00FB7993">
        <w:rPr>
          <w:rFonts w:ascii="Times New Roman" w:hAnsi="Times New Roman" w:cs="Times New Roman"/>
          <w:color w:val="000000" w:themeColor="text1"/>
          <w:spacing w:val="-2"/>
          <w:sz w:val="15"/>
          <w:szCs w:val="21"/>
        </w:rPr>
        <w:t xml:space="preserve"> </w:t>
      </w:r>
      <w:r w:rsidRPr="00FB7993">
        <w:rPr>
          <w:rFonts w:ascii="Times New Roman" w:hAnsi="Times New Roman" w:cs="Times New Roman"/>
          <w:color w:val="000000" w:themeColor="text1"/>
          <w:sz w:val="15"/>
          <w:szCs w:val="21"/>
        </w:rPr>
        <w:t>allot</w:t>
      </w:r>
      <w:r w:rsidRPr="00FB7993">
        <w:rPr>
          <w:rFonts w:ascii="Times New Roman" w:hAnsi="Times New Roman" w:cs="Times New Roman"/>
          <w:color w:val="000000" w:themeColor="text1"/>
          <w:spacing w:val="2"/>
          <w:sz w:val="15"/>
          <w:szCs w:val="21"/>
        </w:rPr>
        <w:t xml:space="preserve"> </w:t>
      </w:r>
      <w:r w:rsidRPr="00FB7993">
        <w:rPr>
          <w:rFonts w:ascii="Times New Roman" w:hAnsi="Times New Roman" w:cs="Times New Roman"/>
          <w:color w:val="000000" w:themeColor="text1"/>
          <w:sz w:val="15"/>
          <w:szCs w:val="21"/>
        </w:rPr>
        <w:t>his</w:t>
      </w:r>
      <w:r w:rsidRPr="00FB7993">
        <w:rPr>
          <w:rFonts w:ascii="Times New Roman" w:hAnsi="Times New Roman" w:cs="Times New Roman"/>
          <w:color w:val="000000" w:themeColor="text1"/>
          <w:spacing w:val="-2"/>
          <w:sz w:val="15"/>
          <w:szCs w:val="21"/>
        </w:rPr>
        <w:t xml:space="preserve"> </w:t>
      </w:r>
      <w:r w:rsidRPr="00FB7993">
        <w:rPr>
          <w:rFonts w:ascii="Times New Roman" w:hAnsi="Times New Roman" w:cs="Times New Roman"/>
          <w:color w:val="000000" w:themeColor="text1"/>
          <w:sz w:val="15"/>
          <w:szCs w:val="21"/>
        </w:rPr>
        <w:t>or</w:t>
      </w:r>
      <w:r w:rsidRPr="00FB7993">
        <w:rPr>
          <w:rFonts w:ascii="Times New Roman" w:hAnsi="Times New Roman" w:cs="Times New Roman"/>
          <w:color w:val="000000" w:themeColor="text1"/>
          <w:spacing w:val="-1"/>
          <w:sz w:val="15"/>
          <w:szCs w:val="21"/>
        </w:rPr>
        <w:t xml:space="preserve"> </w:t>
      </w:r>
      <w:r w:rsidRPr="00FB7993">
        <w:rPr>
          <w:rFonts w:ascii="Times New Roman" w:hAnsi="Times New Roman" w:cs="Times New Roman"/>
          <w:color w:val="000000" w:themeColor="text1"/>
          <w:sz w:val="15"/>
          <w:szCs w:val="21"/>
        </w:rPr>
        <w:t>her</w:t>
      </w:r>
      <w:r w:rsidRPr="00FB7993">
        <w:rPr>
          <w:rFonts w:ascii="Times New Roman" w:hAnsi="Times New Roman" w:cs="Times New Roman"/>
          <w:color w:val="000000" w:themeColor="text1"/>
          <w:spacing w:val="1"/>
          <w:sz w:val="15"/>
          <w:szCs w:val="21"/>
        </w:rPr>
        <w:t xml:space="preserve"> </w:t>
      </w:r>
      <w:r w:rsidRPr="00FB7993">
        <w:rPr>
          <w:rFonts w:ascii="Times New Roman" w:hAnsi="Times New Roman" w:cs="Times New Roman"/>
          <w:color w:val="000000" w:themeColor="text1"/>
          <w:sz w:val="15"/>
          <w:szCs w:val="21"/>
        </w:rPr>
        <w:t>time</w:t>
      </w:r>
      <w:r w:rsidRPr="00FB7993">
        <w:rPr>
          <w:rFonts w:ascii="Times New Roman" w:hAnsi="Times New Roman" w:cs="Times New Roman"/>
          <w:color w:val="000000" w:themeColor="text1"/>
          <w:spacing w:val="-5"/>
          <w:sz w:val="15"/>
          <w:szCs w:val="21"/>
        </w:rPr>
        <w:t xml:space="preserve"> </w:t>
      </w:r>
      <w:r w:rsidRPr="00FB7993">
        <w:rPr>
          <w:rFonts w:ascii="Times New Roman" w:hAnsi="Times New Roman" w:cs="Times New Roman"/>
          <w:color w:val="000000" w:themeColor="text1"/>
          <w:sz w:val="15"/>
          <w:szCs w:val="21"/>
        </w:rPr>
        <w:t>to</w:t>
      </w:r>
      <w:r w:rsidRPr="00FB7993">
        <w:rPr>
          <w:rFonts w:ascii="Times New Roman" w:hAnsi="Times New Roman" w:cs="Times New Roman"/>
          <w:color w:val="000000" w:themeColor="text1"/>
          <w:spacing w:val="-1"/>
          <w:sz w:val="15"/>
          <w:szCs w:val="21"/>
        </w:rPr>
        <w:t xml:space="preserve"> </w:t>
      </w:r>
      <w:r w:rsidRPr="00FB7993">
        <w:rPr>
          <w:rFonts w:ascii="Times New Roman" w:hAnsi="Times New Roman" w:cs="Times New Roman"/>
          <w:color w:val="000000" w:themeColor="text1"/>
          <w:sz w:val="15"/>
          <w:szCs w:val="21"/>
        </w:rPr>
        <w:t>others.</w:t>
      </w:r>
    </w:p>
    <w:p w14:paraId="31FFC87D" w14:textId="77777777" w:rsidR="00676EEC" w:rsidRPr="00FB7993" w:rsidRDefault="00676EEC" w:rsidP="00CD0B0D">
      <w:pPr>
        <w:pStyle w:val="BodyText"/>
        <w:snapToGrid w:val="0"/>
        <w:ind w:right="165"/>
        <w:rPr>
          <w:rFonts w:ascii="Times New Roman" w:hAnsi="Times New Roman" w:cs="Times New Roman"/>
          <w:color w:val="000000" w:themeColor="text1"/>
          <w:sz w:val="15"/>
          <w:szCs w:val="21"/>
        </w:rPr>
      </w:pPr>
    </w:p>
    <w:p w14:paraId="19CCC209" w14:textId="3CBB31C9" w:rsidR="00C25D75" w:rsidRPr="00FB7993" w:rsidRDefault="00C25D75" w:rsidP="006B258C">
      <w:pPr>
        <w:widowControl w:val="0"/>
        <w:tabs>
          <w:tab w:val="left" w:pos="1271"/>
        </w:tabs>
        <w:autoSpaceDE w:val="0"/>
        <w:autoSpaceDN w:val="0"/>
        <w:snapToGrid w:val="0"/>
        <w:spacing w:after="0" w:line="240" w:lineRule="auto"/>
        <w:ind w:right="720"/>
        <w:rPr>
          <w:color w:val="000000" w:themeColor="text1"/>
          <w:w w:val="105"/>
          <w:sz w:val="15"/>
          <w:szCs w:val="21"/>
        </w:rPr>
      </w:pPr>
      <w:r w:rsidRPr="00FB7993">
        <w:rPr>
          <w:b/>
          <w:color w:val="000000" w:themeColor="text1"/>
          <w:w w:val="105"/>
          <w:sz w:val="15"/>
          <w:szCs w:val="21"/>
        </w:rPr>
        <w:t>Comments</w:t>
      </w:r>
      <w:r w:rsidRPr="00FB7993">
        <w:rPr>
          <w:b/>
          <w:color w:val="000000" w:themeColor="text1"/>
          <w:spacing w:val="-3"/>
          <w:w w:val="105"/>
          <w:sz w:val="15"/>
          <w:szCs w:val="21"/>
        </w:rPr>
        <w:t xml:space="preserve"> </w:t>
      </w:r>
      <w:r w:rsidRPr="00FB7993">
        <w:rPr>
          <w:b/>
          <w:color w:val="000000" w:themeColor="text1"/>
          <w:w w:val="105"/>
          <w:sz w:val="15"/>
          <w:szCs w:val="21"/>
        </w:rPr>
        <w:t>on</w:t>
      </w:r>
      <w:r w:rsidRPr="00FB7993">
        <w:rPr>
          <w:b/>
          <w:color w:val="000000" w:themeColor="text1"/>
          <w:spacing w:val="-12"/>
          <w:w w:val="105"/>
          <w:sz w:val="15"/>
          <w:szCs w:val="21"/>
        </w:rPr>
        <w:t xml:space="preserve"> </w:t>
      </w:r>
      <w:r w:rsidRPr="00FB7993">
        <w:rPr>
          <w:b/>
          <w:color w:val="000000" w:themeColor="text1"/>
          <w:w w:val="105"/>
          <w:sz w:val="15"/>
          <w:szCs w:val="21"/>
        </w:rPr>
        <w:t>Agenda</w:t>
      </w:r>
      <w:r w:rsidRPr="00FB7993">
        <w:rPr>
          <w:b/>
          <w:color w:val="000000" w:themeColor="text1"/>
          <w:spacing w:val="-1"/>
          <w:w w:val="105"/>
          <w:sz w:val="15"/>
          <w:szCs w:val="21"/>
        </w:rPr>
        <w:t xml:space="preserve"> </w:t>
      </w:r>
      <w:r w:rsidRPr="00FB7993">
        <w:rPr>
          <w:b/>
          <w:color w:val="000000" w:themeColor="text1"/>
          <w:w w:val="105"/>
          <w:sz w:val="15"/>
          <w:szCs w:val="21"/>
        </w:rPr>
        <w:t>items:</w:t>
      </w:r>
      <w:r w:rsidRPr="00FB7993">
        <w:rPr>
          <w:b/>
          <w:color w:val="000000" w:themeColor="text1"/>
          <w:spacing w:val="-13"/>
          <w:w w:val="105"/>
          <w:sz w:val="15"/>
          <w:szCs w:val="21"/>
        </w:rPr>
        <w:t xml:space="preserve"> </w:t>
      </w:r>
      <w:r w:rsidRPr="00FB7993">
        <w:rPr>
          <w:color w:val="000000" w:themeColor="text1"/>
          <w:w w:val="105"/>
          <w:sz w:val="15"/>
          <w:szCs w:val="21"/>
        </w:rPr>
        <w:t>Comments</w:t>
      </w:r>
      <w:r w:rsidRPr="00FB7993">
        <w:rPr>
          <w:color w:val="000000" w:themeColor="text1"/>
          <w:spacing w:val="4"/>
          <w:w w:val="105"/>
          <w:sz w:val="15"/>
          <w:szCs w:val="21"/>
        </w:rPr>
        <w:t xml:space="preserve"> </w:t>
      </w:r>
      <w:r w:rsidRPr="00FB7993">
        <w:rPr>
          <w:color w:val="000000" w:themeColor="text1"/>
          <w:w w:val="105"/>
          <w:sz w:val="15"/>
          <w:szCs w:val="21"/>
        </w:rPr>
        <w:t>concerning</w:t>
      </w:r>
      <w:r w:rsidRPr="00FB7993">
        <w:rPr>
          <w:color w:val="000000" w:themeColor="text1"/>
          <w:spacing w:val="-5"/>
          <w:w w:val="105"/>
          <w:sz w:val="15"/>
          <w:szCs w:val="21"/>
        </w:rPr>
        <w:t xml:space="preserve"> </w:t>
      </w:r>
      <w:r w:rsidRPr="00FB7993">
        <w:rPr>
          <w:color w:val="000000" w:themeColor="text1"/>
          <w:w w:val="105"/>
          <w:sz w:val="15"/>
          <w:szCs w:val="21"/>
        </w:rPr>
        <w:t>matters</w:t>
      </w:r>
      <w:r w:rsidRPr="00FB7993">
        <w:rPr>
          <w:color w:val="000000" w:themeColor="text1"/>
          <w:spacing w:val="-6"/>
          <w:w w:val="105"/>
          <w:sz w:val="15"/>
          <w:szCs w:val="21"/>
        </w:rPr>
        <w:t xml:space="preserve"> </w:t>
      </w:r>
      <w:r w:rsidRPr="00FB7993">
        <w:rPr>
          <w:color w:val="000000" w:themeColor="text1"/>
          <w:w w:val="105"/>
          <w:sz w:val="15"/>
          <w:szCs w:val="21"/>
        </w:rPr>
        <w:t>on</w:t>
      </w:r>
      <w:r w:rsidRPr="00FB7993">
        <w:rPr>
          <w:color w:val="000000" w:themeColor="text1"/>
          <w:spacing w:val="-13"/>
          <w:w w:val="105"/>
          <w:sz w:val="15"/>
          <w:szCs w:val="21"/>
        </w:rPr>
        <w:t xml:space="preserve"> </w:t>
      </w:r>
      <w:r w:rsidRPr="00FB7993">
        <w:rPr>
          <w:color w:val="000000" w:themeColor="text1"/>
          <w:w w:val="105"/>
          <w:sz w:val="15"/>
          <w:szCs w:val="21"/>
        </w:rPr>
        <w:t>the</w:t>
      </w:r>
      <w:r w:rsidRPr="00FB7993">
        <w:rPr>
          <w:color w:val="000000" w:themeColor="text1"/>
          <w:spacing w:val="4"/>
          <w:w w:val="105"/>
          <w:sz w:val="15"/>
          <w:szCs w:val="21"/>
        </w:rPr>
        <w:t xml:space="preserve"> </w:t>
      </w:r>
      <w:r w:rsidRPr="00FB7993">
        <w:rPr>
          <w:color w:val="000000" w:themeColor="text1"/>
          <w:w w:val="105"/>
          <w:sz w:val="15"/>
          <w:szCs w:val="21"/>
        </w:rPr>
        <w:t>Agenda</w:t>
      </w:r>
      <w:r w:rsidRPr="00FB7993">
        <w:rPr>
          <w:color w:val="000000" w:themeColor="text1"/>
          <w:spacing w:val="2"/>
          <w:w w:val="105"/>
          <w:sz w:val="15"/>
          <w:szCs w:val="21"/>
        </w:rPr>
        <w:t xml:space="preserve"> </w:t>
      </w:r>
      <w:r w:rsidRPr="00FB7993">
        <w:rPr>
          <w:color w:val="000000" w:themeColor="text1"/>
          <w:w w:val="105"/>
          <w:sz w:val="15"/>
          <w:szCs w:val="21"/>
        </w:rPr>
        <w:t>will</w:t>
      </w:r>
      <w:r w:rsidRPr="00FB7993">
        <w:rPr>
          <w:color w:val="000000" w:themeColor="text1"/>
          <w:spacing w:val="-10"/>
          <w:w w:val="105"/>
          <w:sz w:val="15"/>
          <w:szCs w:val="21"/>
        </w:rPr>
        <w:t xml:space="preserve"> </w:t>
      </w:r>
      <w:r w:rsidRPr="00FB7993">
        <w:rPr>
          <w:color w:val="000000" w:themeColor="text1"/>
          <w:w w:val="105"/>
          <w:sz w:val="15"/>
          <w:szCs w:val="21"/>
        </w:rPr>
        <w:t>be</w:t>
      </w:r>
      <w:r w:rsidR="000E5FFB" w:rsidRPr="00FB7993">
        <w:rPr>
          <w:color w:val="000000" w:themeColor="text1"/>
          <w:w w:val="105"/>
          <w:sz w:val="15"/>
          <w:szCs w:val="21"/>
        </w:rPr>
        <w:t xml:space="preserve"> </w:t>
      </w:r>
      <w:r w:rsidRPr="00FB7993">
        <w:rPr>
          <w:color w:val="000000" w:themeColor="text1"/>
          <w:spacing w:val="-55"/>
          <w:w w:val="105"/>
          <w:sz w:val="15"/>
          <w:szCs w:val="21"/>
        </w:rPr>
        <w:t xml:space="preserve"> </w:t>
      </w:r>
      <w:r w:rsidRPr="00FB7993">
        <w:rPr>
          <w:color w:val="000000" w:themeColor="text1"/>
          <w:w w:val="105"/>
          <w:sz w:val="15"/>
          <w:szCs w:val="21"/>
        </w:rPr>
        <w:t>heard</w:t>
      </w:r>
      <w:r w:rsidRPr="00FB7993">
        <w:rPr>
          <w:color w:val="000000" w:themeColor="text1"/>
          <w:spacing w:val="12"/>
          <w:w w:val="105"/>
          <w:sz w:val="15"/>
          <w:szCs w:val="21"/>
        </w:rPr>
        <w:t xml:space="preserve"> </w:t>
      </w:r>
      <w:r w:rsidRPr="00FB7993">
        <w:rPr>
          <w:color w:val="000000" w:themeColor="text1"/>
          <w:w w:val="105"/>
          <w:sz w:val="15"/>
          <w:szCs w:val="21"/>
        </w:rPr>
        <w:t>at</w:t>
      </w:r>
      <w:r w:rsidRPr="00FB7993">
        <w:rPr>
          <w:color w:val="000000" w:themeColor="text1"/>
          <w:spacing w:val="-4"/>
          <w:w w:val="105"/>
          <w:sz w:val="15"/>
          <w:szCs w:val="21"/>
        </w:rPr>
        <w:t xml:space="preserve"> </w:t>
      </w:r>
      <w:r w:rsidRPr="00FB7993">
        <w:rPr>
          <w:color w:val="000000" w:themeColor="text1"/>
          <w:w w:val="105"/>
          <w:sz w:val="15"/>
          <w:szCs w:val="21"/>
        </w:rPr>
        <w:t>the</w:t>
      </w:r>
      <w:r w:rsidRPr="00FB7993">
        <w:rPr>
          <w:color w:val="000000" w:themeColor="text1"/>
          <w:spacing w:val="16"/>
          <w:w w:val="105"/>
          <w:sz w:val="15"/>
          <w:szCs w:val="21"/>
        </w:rPr>
        <w:t xml:space="preserve"> </w:t>
      </w:r>
      <w:r w:rsidRPr="00FB7993">
        <w:rPr>
          <w:color w:val="000000" w:themeColor="text1"/>
          <w:w w:val="105"/>
          <w:sz w:val="15"/>
          <w:szCs w:val="21"/>
        </w:rPr>
        <w:t>time</w:t>
      </w:r>
      <w:r w:rsidRPr="00FB7993">
        <w:rPr>
          <w:color w:val="000000" w:themeColor="text1"/>
          <w:spacing w:val="7"/>
          <w:w w:val="105"/>
          <w:sz w:val="15"/>
          <w:szCs w:val="21"/>
        </w:rPr>
        <w:t xml:space="preserve"> </w:t>
      </w:r>
      <w:r w:rsidRPr="00FB7993">
        <w:rPr>
          <w:color w:val="000000" w:themeColor="text1"/>
          <w:w w:val="105"/>
          <w:sz w:val="15"/>
          <w:szCs w:val="21"/>
        </w:rPr>
        <w:t>the</w:t>
      </w:r>
      <w:r w:rsidRPr="00FB7993">
        <w:rPr>
          <w:color w:val="000000" w:themeColor="text1"/>
          <w:spacing w:val="3"/>
          <w:w w:val="105"/>
          <w:sz w:val="15"/>
          <w:szCs w:val="21"/>
        </w:rPr>
        <w:t xml:space="preserve"> </w:t>
      </w:r>
      <w:r w:rsidRPr="00FB7993">
        <w:rPr>
          <w:color w:val="000000" w:themeColor="text1"/>
          <w:w w:val="105"/>
          <w:sz w:val="15"/>
          <w:szCs w:val="21"/>
        </w:rPr>
        <w:t>matter</w:t>
      </w:r>
      <w:r w:rsidRPr="00FB7993">
        <w:rPr>
          <w:color w:val="000000" w:themeColor="text1"/>
          <w:spacing w:val="6"/>
          <w:w w:val="105"/>
          <w:sz w:val="15"/>
          <w:szCs w:val="21"/>
        </w:rPr>
        <w:t xml:space="preserve"> </w:t>
      </w:r>
      <w:r w:rsidRPr="00FB7993">
        <w:rPr>
          <w:color w:val="000000" w:themeColor="text1"/>
          <w:w w:val="105"/>
          <w:sz w:val="15"/>
          <w:szCs w:val="21"/>
        </w:rPr>
        <w:t>is</w:t>
      </w:r>
      <w:r w:rsidRPr="00FB7993">
        <w:rPr>
          <w:color w:val="000000" w:themeColor="text1"/>
          <w:spacing w:val="-2"/>
          <w:w w:val="105"/>
          <w:sz w:val="15"/>
          <w:szCs w:val="21"/>
        </w:rPr>
        <w:t xml:space="preserve"> </w:t>
      </w:r>
      <w:r w:rsidRPr="00FB7993">
        <w:rPr>
          <w:color w:val="000000" w:themeColor="text1"/>
          <w:w w:val="105"/>
          <w:sz w:val="15"/>
          <w:szCs w:val="21"/>
        </w:rPr>
        <w:t>considered.</w:t>
      </w:r>
    </w:p>
    <w:p w14:paraId="7471C5B5" w14:textId="77777777" w:rsidR="00676EEC" w:rsidRPr="00FB7993" w:rsidRDefault="00676EEC" w:rsidP="00CD0B0D">
      <w:pPr>
        <w:widowControl w:val="0"/>
        <w:tabs>
          <w:tab w:val="left" w:pos="1271"/>
        </w:tabs>
        <w:autoSpaceDE w:val="0"/>
        <w:autoSpaceDN w:val="0"/>
        <w:snapToGrid w:val="0"/>
        <w:spacing w:after="0" w:line="240" w:lineRule="auto"/>
        <w:ind w:right="720"/>
        <w:rPr>
          <w:color w:val="000000" w:themeColor="text1"/>
          <w:sz w:val="15"/>
          <w:szCs w:val="21"/>
        </w:rPr>
      </w:pPr>
    </w:p>
    <w:p w14:paraId="31910D79" w14:textId="50D37ED4" w:rsidR="00C25D75" w:rsidRPr="00FB7993" w:rsidRDefault="00C25D75" w:rsidP="006B258C">
      <w:pPr>
        <w:widowControl w:val="0"/>
        <w:tabs>
          <w:tab w:val="left" w:pos="1280"/>
        </w:tabs>
        <w:autoSpaceDE w:val="0"/>
        <w:autoSpaceDN w:val="0"/>
        <w:snapToGrid w:val="0"/>
        <w:spacing w:before="1" w:after="0" w:line="240" w:lineRule="auto"/>
        <w:ind w:left="0" w:right="116" w:firstLine="0"/>
        <w:rPr>
          <w:color w:val="000000" w:themeColor="text1"/>
          <w:w w:val="110"/>
          <w:sz w:val="15"/>
          <w:szCs w:val="21"/>
        </w:rPr>
      </w:pPr>
      <w:r w:rsidRPr="00FB7993">
        <w:rPr>
          <w:b/>
          <w:color w:val="000000" w:themeColor="text1"/>
          <w:sz w:val="15"/>
          <w:szCs w:val="21"/>
        </w:rPr>
        <w:t>Comments</w:t>
      </w:r>
      <w:r w:rsidRPr="00FB7993">
        <w:rPr>
          <w:b/>
          <w:color w:val="000000" w:themeColor="text1"/>
          <w:spacing w:val="30"/>
          <w:sz w:val="15"/>
          <w:szCs w:val="21"/>
        </w:rPr>
        <w:t xml:space="preserve"> </w:t>
      </w:r>
      <w:r w:rsidRPr="00FB7993">
        <w:rPr>
          <w:b/>
          <w:color w:val="000000" w:themeColor="text1"/>
          <w:sz w:val="15"/>
          <w:szCs w:val="21"/>
        </w:rPr>
        <w:t>on</w:t>
      </w:r>
      <w:r w:rsidRPr="00FB7993">
        <w:rPr>
          <w:b/>
          <w:color w:val="000000" w:themeColor="text1"/>
          <w:spacing w:val="8"/>
          <w:sz w:val="15"/>
          <w:szCs w:val="21"/>
        </w:rPr>
        <w:t xml:space="preserve"> </w:t>
      </w:r>
      <w:r w:rsidR="00676EEC" w:rsidRPr="00FB7993">
        <w:rPr>
          <w:b/>
          <w:color w:val="000000" w:themeColor="text1"/>
          <w:sz w:val="15"/>
          <w:szCs w:val="21"/>
        </w:rPr>
        <w:t>N</w:t>
      </w:r>
      <w:r w:rsidRPr="00FB7993">
        <w:rPr>
          <w:b/>
          <w:color w:val="000000" w:themeColor="text1"/>
          <w:sz w:val="15"/>
          <w:szCs w:val="21"/>
        </w:rPr>
        <w:t>on-Agenda</w:t>
      </w:r>
      <w:r w:rsidRPr="00FB7993">
        <w:rPr>
          <w:b/>
          <w:color w:val="000000" w:themeColor="text1"/>
          <w:spacing w:val="32"/>
          <w:sz w:val="15"/>
          <w:szCs w:val="21"/>
        </w:rPr>
        <w:t xml:space="preserve"> </w:t>
      </w:r>
      <w:r w:rsidRPr="00FB7993">
        <w:rPr>
          <w:b/>
          <w:color w:val="000000" w:themeColor="text1"/>
          <w:sz w:val="15"/>
          <w:szCs w:val="21"/>
        </w:rPr>
        <w:t>items:</w:t>
      </w:r>
      <w:r w:rsidRPr="00FB7993">
        <w:rPr>
          <w:b/>
          <w:color w:val="000000" w:themeColor="text1"/>
          <w:spacing w:val="13"/>
          <w:sz w:val="15"/>
          <w:szCs w:val="21"/>
        </w:rPr>
        <w:t xml:space="preserve"> </w:t>
      </w:r>
      <w:r w:rsidRPr="00FB7993">
        <w:rPr>
          <w:color w:val="000000" w:themeColor="text1"/>
          <w:sz w:val="15"/>
          <w:szCs w:val="21"/>
        </w:rPr>
        <w:t>Comments</w:t>
      </w:r>
      <w:r w:rsidRPr="00FB7993">
        <w:rPr>
          <w:color w:val="000000" w:themeColor="text1"/>
          <w:spacing w:val="31"/>
          <w:sz w:val="15"/>
          <w:szCs w:val="21"/>
        </w:rPr>
        <w:t xml:space="preserve"> </w:t>
      </w:r>
      <w:r w:rsidRPr="00FB7993">
        <w:rPr>
          <w:color w:val="000000" w:themeColor="text1"/>
          <w:sz w:val="15"/>
          <w:szCs w:val="21"/>
        </w:rPr>
        <w:t>concerning</w:t>
      </w:r>
      <w:r w:rsidRPr="00FB7993">
        <w:rPr>
          <w:color w:val="000000" w:themeColor="text1"/>
          <w:spacing w:val="23"/>
          <w:sz w:val="15"/>
          <w:szCs w:val="21"/>
        </w:rPr>
        <w:t xml:space="preserve"> </w:t>
      </w:r>
      <w:r w:rsidRPr="00FB7993">
        <w:rPr>
          <w:color w:val="000000" w:themeColor="text1"/>
          <w:sz w:val="15"/>
          <w:szCs w:val="21"/>
        </w:rPr>
        <w:t>matters</w:t>
      </w:r>
      <w:r w:rsidRPr="00FB7993">
        <w:rPr>
          <w:color w:val="000000" w:themeColor="text1"/>
          <w:spacing w:val="29"/>
          <w:sz w:val="15"/>
          <w:szCs w:val="21"/>
        </w:rPr>
        <w:t xml:space="preserve"> </w:t>
      </w:r>
      <w:r w:rsidRPr="00FB7993">
        <w:rPr>
          <w:color w:val="000000" w:themeColor="text1"/>
          <w:sz w:val="15"/>
          <w:szCs w:val="21"/>
        </w:rPr>
        <w:t>not</w:t>
      </w:r>
      <w:r w:rsidRPr="00FB7993">
        <w:rPr>
          <w:color w:val="000000" w:themeColor="text1"/>
          <w:spacing w:val="38"/>
          <w:sz w:val="15"/>
          <w:szCs w:val="21"/>
        </w:rPr>
        <w:t xml:space="preserve"> </w:t>
      </w:r>
      <w:r w:rsidRPr="00FB7993">
        <w:rPr>
          <w:color w:val="000000" w:themeColor="text1"/>
          <w:sz w:val="15"/>
          <w:szCs w:val="21"/>
        </w:rPr>
        <w:t>on</w:t>
      </w:r>
      <w:r w:rsidRPr="00FB7993">
        <w:rPr>
          <w:color w:val="000000" w:themeColor="text1"/>
          <w:spacing w:val="23"/>
          <w:sz w:val="15"/>
          <w:szCs w:val="21"/>
        </w:rPr>
        <w:t xml:space="preserve"> </w:t>
      </w:r>
      <w:r w:rsidRPr="00FB7993">
        <w:rPr>
          <w:color w:val="000000" w:themeColor="text1"/>
          <w:sz w:val="15"/>
          <w:szCs w:val="21"/>
        </w:rPr>
        <w:t>the</w:t>
      </w:r>
      <w:r w:rsidRPr="00FB7993">
        <w:rPr>
          <w:color w:val="000000" w:themeColor="text1"/>
          <w:spacing w:val="37"/>
          <w:sz w:val="15"/>
          <w:szCs w:val="21"/>
        </w:rPr>
        <w:t xml:space="preserve"> </w:t>
      </w:r>
      <w:r w:rsidRPr="00FB7993">
        <w:rPr>
          <w:color w:val="000000" w:themeColor="text1"/>
          <w:sz w:val="15"/>
          <w:szCs w:val="21"/>
        </w:rPr>
        <w:t>Agenda</w:t>
      </w:r>
      <w:r w:rsidRPr="00FB7993">
        <w:rPr>
          <w:color w:val="000000" w:themeColor="text1"/>
          <w:spacing w:val="1"/>
          <w:sz w:val="15"/>
          <w:szCs w:val="21"/>
        </w:rPr>
        <w:t xml:space="preserve"> </w:t>
      </w:r>
      <w:r w:rsidRPr="00FB7993">
        <w:rPr>
          <w:color w:val="000000" w:themeColor="text1"/>
          <w:w w:val="105"/>
          <w:sz w:val="15"/>
          <w:szCs w:val="21"/>
        </w:rPr>
        <w:t>will</w:t>
      </w:r>
      <w:r w:rsidRPr="00FB7993">
        <w:rPr>
          <w:color w:val="000000" w:themeColor="text1"/>
          <w:spacing w:val="4"/>
          <w:w w:val="105"/>
          <w:sz w:val="15"/>
          <w:szCs w:val="21"/>
        </w:rPr>
        <w:t xml:space="preserve"> </w:t>
      </w:r>
      <w:r w:rsidRPr="00FB7993">
        <w:rPr>
          <w:color w:val="000000" w:themeColor="text1"/>
          <w:w w:val="105"/>
          <w:sz w:val="15"/>
          <w:szCs w:val="21"/>
        </w:rPr>
        <w:t>be</w:t>
      </w:r>
      <w:r w:rsidRPr="00FB7993">
        <w:rPr>
          <w:color w:val="000000" w:themeColor="text1"/>
          <w:spacing w:val="-3"/>
          <w:w w:val="105"/>
          <w:sz w:val="15"/>
          <w:szCs w:val="21"/>
        </w:rPr>
        <w:t xml:space="preserve"> </w:t>
      </w:r>
      <w:r w:rsidRPr="00FB7993">
        <w:rPr>
          <w:color w:val="000000" w:themeColor="text1"/>
          <w:w w:val="105"/>
          <w:sz w:val="15"/>
          <w:szCs w:val="21"/>
        </w:rPr>
        <w:t>heard</w:t>
      </w:r>
      <w:r w:rsidRPr="00FB7993">
        <w:rPr>
          <w:color w:val="000000" w:themeColor="text1"/>
          <w:spacing w:val="11"/>
          <w:w w:val="105"/>
          <w:sz w:val="15"/>
          <w:szCs w:val="21"/>
        </w:rPr>
        <w:t xml:space="preserve"> </w:t>
      </w:r>
      <w:r w:rsidRPr="00FB7993">
        <w:rPr>
          <w:color w:val="000000" w:themeColor="text1"/>
          <w:w w:val="105"/>
          <w:sz w:val="15"/>
          <w:szCs w:val="21"/>
        </w:rPr>
        <w:t>during</w:t>
      </w:r>
      <w:r w:rsidRPr="00FB7993">
        <w:rPr>
          <w:color w:val="000000" w:themeColor="text1"/>
          <w:spacing w:val="-8"/>
          <w:w w:val="105"/>
          <w:sz w:val="15"/>
          <w:szCs w:val="21"/>
        </w:rPr>
        <w:t xml:space="preserve"> </w:t>
      </w:r>
      <w:r w:rsidRPr="00FB7993">
        <w:rPr>
          <w:color w:val="000000" w:themeColor="text1"/>
          <w:w w:val="105"/>
          <w:sz w:val="15"/>
          <w:szCs w:val="21"/>
        </w:rPr>
        <w:t>the</w:t>
      </w:r>
      <w:r w:rsidRPr="00FB7993">
        <w:rPr>
          <w:color w:val="000000" w:themeColor="text1"/>
          <w:spacing w:val="7"/>
          <w:w w:val="105"/>
          <w:sz w:val="15"/>
          <w:szCs w:val="21"/>
        </w:rPr>
        <w:t xml:space="preserve"> </w:t>
      </w:r>
      <w:r w:rsidRPr="00FB7993">
        <w:rPr>
          <w:color w:val="000000" w:themeColor="text1"/>
          <w:w w:val="105"/>
          <w:sz w:val="15"/>
          <w:szCs w:val="21"/>
        </w:rPr>
        <w:t>Public</w:t>
      </w:r>
      <w:r w:rsidRPr="00FB7993">
        <w:rPr>
          <w:color w:val="000000" w:themeColor="text1"/>
          <w:spacing w:val="15"/>
          <w:w w:val="105"/>
          <w:sz w:val="15"/>
          <w:szCs w:val="21"/>
        </w:rPr>
        <w:t xml:space="preserve"> </w:t>
      </w:r>
      <w:r w:rsidRPr="00FB7993">
        <w:rPr>
          <w:color w:val="000000" w:themeColor="text1"/>
          <w:w w:val="105"/>
          <w:sz w:val="15"/>
          <w:szCs w:val="21"/>
        </w:rPr>
        <w:t>Comment</w:t>
      </w:r>
      <w:r w:rsidRPr="00FB7993">
        <w:rPr>
          <w:color w:val="000000" w:themeColor="text1"/>
          <w:spacing w:val="28"/>
          <w:w w:val="105"/>
          <w:sz w:val="15"/>
          <w:szCs w:val="21"/>
        </w:rPr>
        <w:t xml:space="preserve"> </w:t>
      </w:r>
      <w:r w:rsidRPr="00FB7993">
        <w:rPr>
          <w:color w:val="000000" w:themeColor="text1"/>
          <w:w w:val="105"/>
          <w:sz w:val="15"/>
          <w:szCs w:val="21"/>
        </w:rPr>
        <w:t>section</w:t>
      </w:r>
      <w:r w:rsidRPr="00FB7993">
        <w:rPr>
          <w:color w:val="000000" w:themeColor="text1"/>
          <w:spacing w:val="8"/>
          <w:w w:val="105"/>
          <w:sz w:val="15"/>
          <w:szCs w:val="21"/>
        </w:rPr>
        <w:t xml:space="preserve"> </w:t>
      </w:r>
      <w:r w:rsidRPr="00FB7993">
        <w:rPr>
          <w:color w:val="000000" w:themeColor="text1"/>
          <w:w w:val="105"/>
          <w:sz w:val="15"/>
          <w:szCs w:val="21"/>
        </w:rPr>
        <w:t>of</w:t>
      </w:r>
      <w:r w:rsidRPr="00FB7993">
        <w:rPr>
          <w:color w:val="000000" w:themeColor="text1"/>
          <w:spacing w:val="11"/>
          <w:w w:val="105"/>
          <w:sz w:val="15"/>
          <w:szCs w:val="21"/>
        </w:rPr>
        <w:t xml:space="preserve"> </w:t>
      </w:r>
      <w:r w:rsidRPr="00FB7993">
        <w:rPr>
          <w:color w:val="000000" w:themeColor="text1"/>
          <w:w w:val="105"/>
          <w:sz w:val="15"/>
          <w:szCs w:val="21"/>
        </w:rPr>
        <w:t>the</w:t>
      </w:r>
      <w:r w:rsidRPr="00FB7993">
        <w:rPr>
          <w:color w:val="000000" w:themeColor="text1"/>
          <w:spacing w:val="35"/>
          <w:w w:val="105"/>
          <w:sz w:val="15"/>
          <w:szCs w:val="21"/>
        </w:rPr>
        <w:t xml:space="preserve"> </w:t>
      </w:r>
      <w:r w:rsidRPr="00FB7993">
        <w:rPr>
          <w:color w:val="000000" w:themeColor="text1"/>
          <w:w w:val="105"/>
          <w:sz w:val="15"/>
          <w:szCs w:val="21"/>
        </w:rPr>
        <w:t>Agenda.</w:t>
      </w:r>
      <w:r w:rsidRPr="00FB7993">
        <w:rPr>
          <w:color w:val="000000" w:themeColor="text1"/>
          <w:spacing w:val="10"/>
          <w:w w:val="105"/>
          <w:sz w:val="15"/>
          <w:szCs w:val="21"/>
        </w:rPr>
        <w:t xml:space="preserve"> </w:t>
      </w:r>
      <w:r w:rsidRPr="00FB7993">
        <w:rPr>
          <w:color w:val="000000" w:themeColor="text1"/>
          <w:w w:val="105"/>
          <w:sz w:val="15"/>
          <w:szCs w:val="21"/>
        </w:rPr>
        <w:t>A</w:t>
      </w:r>
      <w:r w:rsidRPr="00FB7993">
        <w:rPr>
          <w:color w:val="000000" w:themeColor="text1"/>
          <w:spacing w:val="1"/>
          <w:w w:val="105"/>
          <w:sz w:val="15"/>
          <w:szCs w:val="21"/>
        </w:rPr>
        <w:t xml:space="preserve"> </w:t>
      </w:r>
      <w:r w:rsidRPr="00FB7993">
        <w:rPr>
          <w:color w:val="000000" w:themeColor="text1"/>
          <w:w w:val="105"/>
          <w:sz w:val="15"/>
          <w:szCs w:val="21"/>
        </w:rPr>
        <w:t>speaker's</w:t>
      </w:r>
      <w:r w:rsidRPr="00FB7993">
        <w:rPr>
          <w:color w:val="000000" w:themeColor="text1"/>
          <w:spacing w:val="1"/>
          <w:w w:val="105"/>
          <w:sz w:val="15"/>
          <w:szCs w:val="21"/>
        </w:rPr>
        <w:t xml:space="preserve"> </w:t>
      </w:r>
      <w:r w:rsidRPr="00FB7993">
        <w:rPr>
          <w:color w:val="000000" w:themeColor="text1"/>
          <w:w w:val="110"/>
          <w:sz w:val="15"/>
          <w:szCs w:val="21"/>
        </w:rPr>
        <w:t>comments should be within the subject matter jurisdiction</w:t>
      </w:r>
      <w:r w:rsidRPr="00FB7993">
        <w:rPr>
          <w:color w:val="000000" w:themeColor="text1"/>
          <w:spacing w:val="1"/>
          <w:w w:val="110"/>
          <w:sz w:val="15"/>
          <w:szCs w:val="21"/>
        </w:rPr>
        <w:t xml:space="preserve"> </w:t>
      </w:r>
      <w:r w:rsidRPr="00FB7993">
        <w:rPr>
          <w:color w:val="000000" w:themeColor="text1"/>
          <w:w w:val="110"/>
          <w:sz w:val="15"/>
          <w:szCs w:val="21"/>
        </w:rPr>
        <w:t>of the SMRPD.</w:t>
      </w:r>
    </w:p>
    <w:p w14:paraId="6EC92243" w14:textId="77777777" w:rsidR="00676EEC" w:rsidRPr="00FB7993" w:rsidRDefault="00676EEC" w:rsidP="00CD0B0D">
      <w:pPr>
        <w:widowControl w:val="0"/>
        <w:tabs>
          <w:tab w:val="left" w:pos="1280"/>
        </w:tabs>
        <w:autoSpaceDE w:val="0"/>
        <w:autoSpaceDN w:val="0"/>
        <w:snapToGrid w:val="0"/>
        <w:spacing w:before="1" w:after="0" w:line="240" w:lineRule="auto"/>
        <w:ind w:left="0" w:right="116" w:firstLine="0"/>
        <w:rPr>
          <w:color w:val="000000" w:themeColor="text1"/>
          <w:sz w:val="15"/>
          <w:szCs w:val="21"/>
        </w:rPr>
      </w:pPr>
    </w:p>
    <w:p w14:paraId="3F98B0E8" w14:textId="20D49A6C" w:rsidR="00C25D75" w:rsidRPr="00FB7993" w:rsidRDefault="00C25D75" w:rsidP="006B258C">
      <w:pPr>
        <w:pStyle w:val="BodyText"/>
        <w:snapToGrid w:val="0"/>
        <w:ind w:right="241"/>
        <w:rPr>
          <w:rFonts w:ascii="Times New Roman" w:hAnsi="Times New Roman" w:cs="Times New Roman"/>
          <w:color w:val="000000" w:themeColor="text1"/>
          <w:sz w:val="15"/>
          <w:szCs w:val="21"/>
        </w:rPr>
      </w:pPr>
      <w:r w:rsidRPr="00FB7993">
        <w:rPr>
          <w:rFonts w:ascii="Times New Roman" w:hAnsi="Times New Roman" w:cs="Times New Roman"/>
          <w:color w:val="000000" w:themeColor="text1"/>
          <w:w w:val="105"/>
          <w:sz w:val="15"/>
          <w:szCs w:val="21"/>
        </w:rPr>
        <w:t>Please</w:t>
      </w:r>
      <w:r w:rsidRPr="00FB7993">
        <w:rPr>
          <w:rFonts w:ascii="Times New Roman" w:hAnsi="Times New Roman" w:cs="Times New Roman"/>
          <w:color w:val="000000" w:themeColor="text1"/>
          <w:spacing w:val="1"/>
          <w:w w:val="105"/>
          <w:sz w:val="15"/>
          <w:szCs w:val="21"/>
        </w:rPr>
        <w:t xml:space="preserve"> </w:t>
      </w:r>
      <w:r w:rsidRPr="00FB7993">
        <w:rPr>
          <w:rFonts w:ascii="Times New Roman" w:hAnsi="Times New Roman" w:cs="Times New Roman"/>
          <w:color w:val="000000" w:themeColor="text1"/>
          <w:w w:val="105"/>
          <w:sz w:val="15"/>
          <w:szCs w:val="21"/>
        </w:rPr>
        <w:t>note that if you are</w:t>
      </w:r>
      <w:r w:rsidRPr="00FB7993">
        <w:rPr>
          <w:rFonts w:ascii="Times New Roman" w:hAnsi="Times New Roman" w:cs="Times New Roman"/>
          <w:color w:val="000000" w:themeColor="text1"/>
          <w:spacing w:val="1"/>
          <w:w w:val="105"/>
          <w:sz w:val="15"/>
          <w:szCs w:val="21"/>
        </w:rPr>
        <w:t xml:space="preserve"> </w:t>
      </w:r>
      <w:r w:rsidRPr="00FB7993">
        <w:rPr>
          <w:rFonts w:ascii="Times New Roman" w:hAnsi="Times New Roman" w:cs="Times New Roman"/>
          <w:color w:val="000000" w:themeColor="text1"/>
          <w:w w:val="105"/>
          <w:sz w:val="15"/>
          <w:szCs w:val="21"/>
        </w:rPr>
        <w:t>addressing the  Board on items  not on the  Agenda, the  Brown Act</w:t>
      </w:r>
      <w:r w:rsidRPr="00FB7993">
        <w:rPr>
          <w:rFonts w:ascii="Times New Roman" w:hAnsi="Times New Roman" w:cs="Times New Roman"/>
          <w:color w:val="000000" w:themeColor="text1"/>
          <w:spacing w:val="1"/>
          <w:w w:val="105"/>
          <w:sz w:val="15"/>
          <w:szCs w:val="21"/>
        </w:rPr>
        <w:t xml:space="preserve"> </w:t>
      </w:r>
      <w:r w:rsidRPr="00FB7993">
        <w:rPr>
          <w:rFonts w:ascii="Times New Roman" w:hAnsi="Times New Roman" w:cs="Times New Roman"/>
          <w:color w:val="000000" w:themeColor="text1"/>
          <w:w w:val="105"/>
          <w:sz w:val="15"/>
          <w:szCs w:val="21"/>
        </w:rPr>
        <w:t>does not</w:t>
      </w:r>
      <w:r w:rsidRPr="00FB7993">
        <w:rPr>
          <w:rFonts w:ascii="Times New Roman" w:hAnsi="Times New Roman" w:cs="Times New Roman"/>
          <w:color w:val="000000" w:themeColor="text1"/>
          <w:spacing w:val="1"/>
          <w:w w:val="105"/>
          <w:sz w:val="15"/>
          <w:szCs w:val="21"/>
        </w:rPr>
        <w:t xml:space="preserve"> </w:t>
      </w:r>
      <w:r w:rsidRPr="00FB7993">
        <w:rPr>
          <w:rFonts w:ascii="Times New Roman" w:hAnsi="Times New Roman" w:cs="Times New Roman"/>
          <w:color w:val="000000" w:themeColor="text1"/>
          <w:w w:val="105"/>
          <w:sz w:val="15"/>
          <w:szCs w:val="21"/>
        </w:rPr>
        <w:t>allow Board discussion of</w:t>
      </w:r>
      <w:r w:rsidRPr="00FB7993">
        <w:rPr>
          <w:rFonts w:ascii="Times New Roman" w:hAnsi="Times New Roman" w:cs="Times New Roman"/>
          <w:color w:val="000000" w:themeColor="text1"/>
          <w:spacing w:val="1"/>
          <w:w w:val="105"/>
          <w:sz w:val="15"/>
          <w:szCs w:val="21"/>
        </w:rPr>
        <w:t xml:space="preserve"> </w:t>
      </w:r>
      <w:r w:rsidRPr="00FB7993">
        <w:rPr>
          <w:rFonts w:ascii="Times New Roman" w:hAnsi="Times New Roman" w:cs="Times New Roman"/>
          <w:color w:val="000000" w:themeColor="text1"/>
          <w:w w:val="105"/>
          <w:sz w:val="15"/>
          <w:szCs w:val="21"/>
        </w:rPr>
        <w:t>such items because they are not  on the  Agenda and thus</w:t>
      </w:r>
      <w:r w:rsidRPr="00FB7993">
        <w:rPr>
          <w:rFonts w:ascii="Times New Roman" w:hAnsi="Times New Roman" w:cs="Times New Roman"/>
          <w:color w:val="000000" w:themeColor="text1"/>
          <w:spacing w:val="1"/>
          <w:w w:val="105"/>
          <w:sz w:val="15"/>
          <w:szCs w:val="21"/>
        </w:rPr>
        <w:t xml:space="preserve"> </w:t>
      </w:r>
      <w:r w:rsidRPr="00FB7993">
        <w:rPr>
          <w:rFonts w:ascii="Times New Roman" w:hAnsi="Times New Roman" w:cs="Times New Roman"/>
          <w:color w:val="000000" w:themeColor="text1"/>
          <w:w w:val="110"/>
          <w:sz w:val="15"/>
          <w:szCs w:val="21"/>
        </w:rPr>
        <w:t>were not noticed publicly.</w:t>
      </w:r>
      <w:r w:rsidRPr="00FB7993">
        <w:rPr>
          <w:rFonts w:ascii="Times New Roman" w:hAnsi="Times New Roman" w:cs="Times New Roman"/>
          <w:color w:val="000000" w:themeColor="text1"/>
          <w:spacing w:val="1"/>
          <w:w w:val="110"/>
          <w:sz w:val="15"/>
          <w:szCs w:val="21"/>
        </w:rPr>
        <w:t xml:space="preserve"> </w:t>
      </w:r>
      <w:r w:rsidRPr="00FB7993">
        <w:rPr>
          <w:rFonts w:ascii="Times New Roman" w:hAnsi="Times New Roman" w:cs="Times New Roman"/>
          <w:color w:val="000000" w:themeColor="text1"/>
          <w:w w:val="110"/>
          <w:sz w:val="15"/>
          <w:szCs w:val="21"/>
        </w:rPr>
        <w:t>Therefore, the</w:t>
      </w:r>
      <w:r w:rsidRPr="00FB7993">
        <w:rPr>
          <w:rFonts w:ascii="Times New Roman" w:hAnsi="Times New Roman" w:cs="Times New Roman"/>
          <w:color w:val="000000" w:themeColor="text1"/>
          <w:spacing w:val="1"/>
          <w:w w:val="110"/>
          <w:sz w:val="15"/>
          <w:szCs w:val="21"/>
        </w:rPr>
        <w:t xml:space="preserve"> </w:t>
      </w:r>
      <w:r w:rsidRPr="00FB7993">
        <w:rPr>
          <w:rFonts w:ascii="Times New Roman" w:hAnsi="Times New Roman" w:cs="Times New Roman"/>
          <w:color w:val="000000" w:themeColor="text1"/>
          <w:w w:val="110"/>
          <w:sz w:val="15"/>
          <w:szCs w:val="21"/>
        </w:rPr>
        <w:t>Board may only do the following:</w:t>
      </w:r>
      <w:r w:rsidRPr="00FB7993">
        <w:rPr>
          <w:rFonts w:ascii="Times New Roman" w:hAnsi="Times New Roman" w:cs="Times New Roman"/>
          <w:color w:val="000000" w:themeColor="text1"/>
          <w:spacing w:val="1"/>
          <w:w w:val="110"/>
          <w:sz w:val="15"/>
          <w:szCs w:val="21"/>
        </w:rPr>
        <w:t xml:space="preserve"> </w:t>
      </w:r>
      <w:r w:rsidR="00676EEC" w:rsidRPr="00FB7993">
        <w:rPr>
          <w:rFonts w:ascii="Times New Roman" w:hAnsi="Times New Roman" w:cs="Times New Roman"/>
          <w:color w:val="000000" w:themeColor="text1"/>
          <w:w w:val="110"/>
          <w:sz w:val="15"/>
          <w:szCs w:val="21"/>
        </w:rPr>
        <w:t>R</w:t>
      </w:r>
      <w:r w:rsidRPr="00FB7993">
        <w:rPr>
          <w:rFonts w:ascii="Times New Roman" w:hAnsi="Times New Roman" w:cs="Times New Roman"/>
          <w:color w:val="000000" w:themeColor="text1"/>
          <w:w w:val="110"/>
          <w:sz w:val="15"/>
          <w:szCs w:val="21"/>
        </w:rPr>
        <w:t xml:space="preserve">efer the matter to </w:t>
      </w:r>
      <w:r w:rsidRPr="00FB7993">
        <w:rPr>
          <w:rFonts w:ascii="Times New Roman" w:hAnsi="Times New Roman" w:cs="Times New Roman"/>
          <w:color w:val="000000" w:themeColor="text1"/>
          <w:spacing w:val="-59"/>
          <w:w w:val="110"/>
          <w:sz w:val="15"/>
          <w:szCs w:val="21"/>
        </w:rPr>
        <w:t xml:space="preserve">    </w:t>
      </w:r>
      <w:r w:rsidRPr="00FB7993">
        <w:rPr>
          <w:rFonts w:ascii="Times New Roman" w:hAnsi="Times New Roman" w:cs="Times New Roman"/>
          <w:color w:val="000000" w:themeColor="text1"/>
          <w:w w:val="110"/>
          <w:sz w:val="15"/>
          <w:szCs w:val="21"/>
        </w:rPr>
        <w:t>staff, ask for</w:t>
      </w:r>
      <w:r w:rsidRPr="00FB7993">
        <w:rPr>
          <w:rFonts w:ascii="Times New Roman" w:hAnsi="Times New Roman" w:cs="Times New Roman"/>
          <w:color w:val="000000" w:themeColor="text1"/>
          <w:spacing w:val="1"/>
          <w:w w:val="110"/>
          <w:sz w:val="15"/>
          <w:szCs w:val="21"/>
        </w:rPr>
        <w:t xml:space="preserve"> </w:t>
      </w:r>
      <w:r w:rsidRPr="00FB7993">
        <w:rPr>
          <w:rFonts w:ascii="Times New Roman" w:hAnsi="Times New Roman" w:cs="Times New Roman"/>
          <w:color w:val="000000" w:themeColor="text1"/>
          <w:w w:val="110"/>
          <w:sz w:val="15"/>
          <w:szCs w:val="21"/>
        </w:rPr>
        <w:t>additional information or request a report back, or give a very limited factual</w:t>
      </w:r>
      <w:r w:rsidRPr="00FB7993">
        <w:rPr>
          <w:rFonts w:ascii="Times New Roman" w:hAnsi="Times New Roman" w:cs="Times New Roman"/>
          <w:color w:val="000000" w:themeColor="text1"/>
          <w:spacing w:val="1"/>
          <w:w w:val="110"/>
          <w:sz w:val="15"/>
          <w:szCs w:val="21"/>
        </w:rPr>
        <w:t xml:space="preserve"> </w:t>
      </w:r>
      <w:r w:rsidRPr="00FB7993">
        <w:rPr>
          <w:rFonts w:ascii="Times New Roman" w:hAnsi="Times New Roman" w:cs="Times New Roman"/>
          <w:color w:val="000000" w:themeColor="text1"/>
          <w:w w:val="105"/>
          <w:sz w:val="15"/>
          <w:szCs w:val="21"/>
        </w:rPr>
        <w:t>response.</w:t>
      </w:r>
      <w:r w:rsidRPr="00FB7993">
        <w:rPr>
          <w:rFonts w:ascii="Times New Roman" w:hAnsi="Times New Roman" w:cs="Times New Roman"/>
          <w:color w:val="000000" w:themeColor="text1"/>
          <w:spacing w:val="6"/>
          <w:w w:val="105"/>
          <w:sz w:val="15"/>
          <w:szCs w:val="21"/>
        </w:rPr>
        <w:t xml:space="preserve"> </w:t>
      </w:r>
      <w:r w:rsidRPr="00FB7993">
        <w:rPr>
          <w:rFonts w:ascii="Times New Roman" w:hAnsi="Times New Roman" w:cs="Times New Roman"/>
          <w:color w:val="000000" w:themeColor="text1"/>
          <w:w w:val="105"/>
          <w:sz w:val="15"/>
          <w:szCs w:val="21"/>
        </w:rPr>
        <w:t>Your</w:t>
      </w:r>
      <w:r w:rsidRPr="00FB7993">
        <w:rPr>
          <w:rFonts w:ascii="Times New Roman" w:hAnsi="Times New Roman" w:cs="Times New Roman"/>
          <w:color w:val="000000" w:themeColor="text1"/>
          <w:spacing w:val="8"/>
          <w:w w:val="105"/>
          <w:sz w:val="15"/>
          <w:szCs w:val="21"/>
        </w:rPr>
        <w:t xml:space="preserve"> </w:t>
      </w:r>
      <w:r w:rsidRPr="00FB7993">
        <w:rPr>
          <w:rFonts w:ascii="Times New Roman" w:hAnsi="Times New Roman" w:cs="Times New Roman"/>
          <w:color w:val="000000" w:themeColor="text1"/>
          <w:w w:val="105"/>
          <w:sz w:val="15"/>
          <w:szCs w:val="21"/>
        </w:rPr>
        <w:t>comments</w:t>
      </w:r>
      <w:r w:rsidRPr="00FB7993">
        <w:rPr>
          <w:rFonts w:ascii="Times New Roman" w:hAnsi="Times New Roman" w:cs="Times New Roman"/>
          <w:color w:val="000000" w:themeColor="text1"/>
          <w:spacing w:val="18"/>
          <w:w w:val="105"/>
          <w:sz w:val="15"/>
          <w:szCs w:val="21"/>
        </w:rPr>
        <w:t xml:space="preserve"> </w:t>
      </w:r>
      <w:r w:rsidRPr="00FB7993">
        <w:rPr>
          <w:rFonts w:ascii="Times New Roman" w:hAnsi="Times New Roman" w:cs="Times New Roman"/>
          <w:color w:val="000000" w:themeColor="text1"/>
          <w:w w:val="105"/>
          <w:sz w:val="15"/>
          <w:szCs w:val="21"/>
        </w:rPr>
        <w:t>may</w:t>
      </w:r>
      <w:r w:rsidRPr="00FB7993">
        <w:rPr>
          <w:rFonts w:ascii="Times New Roman" w:hAnsi="Times New Roman" w:cs="Times New Roman"/>
          <w:color w:val="000000" w:themeColor="text1"/>
          <w:spacing w:val="4"/>
          <w:w w:val="105"/>
          <w:sz w:val="15"/>
          <w:szCs w:val="21"/>
        </w:rPr>
        <w:t xml:space="preserve"> </w:t>
      </w:r>
      <w:r w:rsidRPr="00FB7993">
        <w:rPr>
          <w:rFonts w:ascii="Times New Roman" w:hAnsi="Times New Roman" w:cs="Times New Roman"/>
          <w:color w:val="000000" w:themeColor="text1"/>
          <w:w w:val="105"/>
          <w:sz w:val="15"/>
          <w:szCs w:val="21"/>
        </w:rPr>
        <w:t>be</w:t>
      </w:r>
      <w:r w:rsidRPr="00FB7993">
        <w:rPr>
          <w:rFonts w:ascii="Times New Roman" w:hAnsi="Times New Roman" w:cs="Times New Roman"/>
          <w:color w:val="000000" w:themeColor="text1"/>
          <w:spacing w:val="8"/>
          <w:w w:val="105"/>
          <w:sz w:val="15"/>
          <w:szCs w:val="21"/>
        </w:rPr>
        <w:t xml:space="preserve"> </w:t>
      </w:r>
      <w:r w:rsidRPr="00FB7993">
        <w:rPr>
          <w:rFonts w:ascii="Times New Roman" w:hAnsi="Times New Roman" w:cs="Times New Roman"/>
          <w:color w:val="000000" w:themeColor="text1"/>
          <w:w w:val="105"/>
          <w:sz w:val="15"/>
          <w:szCs w:val="21"/>
        </w:rPr>
        <w:t>placed</w:t>
      </w:r>
      <w:r w:rsidRPr="00FB7993">
        <w:rPr>
          <w:rFonts w:ascii="Times New Roman" w:hAnsi="Times New Roman" w:cs="Times New Roman"/>
          <w:color w:val="000000" w:themeColor="text1"/>
          <w:spacing w:val="2"/>
          <w:w w:val="105"/>
          <w:sz w:val="15"/>
          <w:szCs w:val="21"/>
        </w:rPr>
        <w:t xml:space="preserve"> </w:t>
      </w:r>
      <w:r w:rsidRPr="00FB7993">
        <w:rPr>
          <w:rFonts w:ascii="Times New Roman" w:hAnsi="Times New Roman" w:cs="Times New Roman"/>
          <w:color w:val="000000" w:themeColor="text1"/>
          <w:w w:val="105"/>
          <w:sz w:val="15"/>
          <w:szCs w:val="21"/>
        </w:rPr>
        <w:t>on</w:t>
      </w:r>
      <w:r w:rsidRPr="00FB7993">
        <w:rPr>
          <w:rFonts w:ascii="Times New Roman" w:hAnsi="Times New Roman" w:cs="Times New Roman"/>
          <w:color w:val="000000" w:themeColor="text1"/>
          <w:spacing w:val="13"/>
          <w:w w:val="105"/>
          <w:sz w:val="15"/>
          <w:szCs w:val="21"/>
        </w:rPr>
        <w:t xml:space="preserve"> </w:t>
      </w:r>
      <w:r w:rsidRPr="00FB7993">
        <w:rPr>
          <w:rFonts w:ascii="Times New Roman" w:hAnsi="Times New Roman" w:cs="Times New Roman"/>
          <w:color w:val="000000" w:themeColor="text1"/>
          <w:w w:val="105"/>
          <w:sz w:val="15"/>
          <w:szCs w:val="21"/>
        </w:rPr>
        <w:t>the</w:t>
      </w:r>
      <w:r w:rsidRPr="00FB7993">
        <w:rPr>
          <w:rFonts w:ascii="Times New Roman" w:hAnsi="Times New Roman" w:cs="Times New Roman"/>
          <w:color w:val="000000" w:themeColor="text1"/>
          <w:spacing w:val="23"/>
          <w:w w:val="105"/>
          <w:sz w:val="15"/>
          <w:szCs w:val="21"/>
        </w:rPr>
        <w:t xml:space="preserve"> </w:t>
      </w:r>
      <w:r w:rsidRPr="00FB7993">
        <w:rPr>
          <w:rFonts w:ascii="Times New Roman" w:hAnsi="Times New Roman" w:cs="Times New Roman"/>
          <w:color w:val="000000" w:themeColor="text1"/>
          <w:w w:val="105"/>
          <w:sz w:val="15"/>
          <w:szCs w:val="21"/>
        </w:rPr>
        <w:t>Agenda</w:t>
      </w:r>
      <w:r w:rsidRPr="00FB7993">
        <w:rPr>
          <w:rFonts w:ascii="Times New Roman" w:hAnsi="Times New Roman" w:cs="Times New Roman"/>
          <w:color w:val="000000" w:themeColor="text1"/>
          <w:spacing w:val="17"/>
          <w:w w:val="105"/>
          <w:sz w:val="15"/>
          <w:szCs w:val="21"/>
        </w:rPr>
        <w:t xml:space="preserve"> </w:t>
      </w:r>
      <w:r w:rsidRPr="00FB7993">
        <w:rPr>
          <w:rFonts w:ascii="Times New Roman" w:hAnsi="Times New Roman" w:cs="Times New Roman"/>
          <w:color w:val="000000" w:themeColor="text1"/>
          <w:w w:val="105"/>
          <w:sz w:val="15"/>
          <w:szCs w:val="21"/>
        </w:rPr>
        <w:t>for</w:t>
      </w:r>
      <w:r w:rsidRPr="00FB7993">
        <w:rPr>
          <w:rFonts w:ascii="Times New Roman" w:hAnsi="Times New Roman" w:cs="Times New Roman"/>
          <w:color w:val="000000" w:themeColor="text1"/>
          <w:spacing w:val="32"/>
          <w:w w:val="105"/>
          <w:sz w:val="15"/>
          <w:szCs w:val="21"/>
        </w:rPr>
        <w:t xml:space="preserve"> </w:t>
      </w:r>
      <w:r w:rsidRPr="00FB7993">
        <w:rPr>
          <w:rFonts w:ascii="Times New Roman" w:hAnsi="Times New Roman" w:cs="Times New Roman"/>
          <w:color w:val="000000" w:themeColor="text1"/>
          <w:w w:val="105"/>
          <w:sz w:val="15"/>
          <w:szCs w:val="21"/>
        </w:rPr>
        <w:t>future</w:t>
      </w:r>
      <w:r w:rsidRPr="00FB7993">
        <w:rPr>
          <w:rFonts w:ascii="Times New Roman" w:hAnsi="Times New Roman" w:cs="Times New Roman"/>
          <w:color w:val="000000" w:themeColor="text1"/>
          <w:spacing w:val="14"/>
          <w:w w:val="105"/>
          <w:sz w:val="15"/>
          <w:szCs w:val="21"/>
        </w:rPr>
        <w:t xml:space="preserve"> </w:t>
      </w:r>
      <w:r w:rsidRPr="00FB7993">
        <w:rPr>
          <w:rFonts w:ascii="Times New Roman" w:hAnsi="Times New Roman" w:cs="Times New Roman"/>
          <w:color w:val="000000" w:themeColor="text1"/>
          <w:w w:val="105"/>
          <w:sz w:val="15"/>
          <w:szCs w:val="21"/>
        </w:rPr>
        <w:t>discussion.</w:t>
      </w:r>
      <w:r w:rsidRPr="00FB7993">
        <w:rPr>
          <w:rFonts w:ascii="Times New Roman" w:hAnsi="Times New Roman" w:cs="Times New Roman"/>
          <w:color w:val="000000" w:themeColor="text1"/>
          <w:spacing w:val="16"/>
          <w:w w:val="105"/>
          <w:sz w:val="15"/>
          <w:szCs w:val="21"/>
        </w:rPr>
        <w:t xml:space="preserve"> </w:t>
      </w:r>
      <w:r w:rsidRPr="00FB7993">
        <w:rPr>
          <w:rFonts w:ascii="Times New Roman" w:hAnsi="Times New Roman" w:cs="Times New Roman"/>
          <w:color w:val="000000" w:themeColor="text1"/>
          <w:w w:val="105"/>
          <w:sz w:val="15"/>
          <w:szCs w:val="21"/>
        </w:rPr>
        <w:t>Non-Agenda</w:t>
      </w:r>
      <w:r w:rsidRPr="00FB7993">
        <w:rPr>
          <w:rFonts w:ascii="Times New Roman" w:hAnsi="Times New Roman" w:cs="Times New Roman"/>
          <w:color w:val="000000" w:themeColor="text1"/>
          <w:spacing w:val="1"/>
          <w:w w:val="105"/>
          <w:sz w:val="15"/>
          <w:szCs w:val="21"/>
        </w:rPr>
        <w:t xml:space="preserve"> </w:t>
      </w:r>
      <w:r w:rsidRPr="00FB7993">
        <w:rPr>
          <w:rFonts w:ascii="Times New Roman" w:hAnsi="Times New Roman" w:cs="Times New Roman"/>
          <w:color w:val="000000" w:themeColor="text1"/>
          <w:w w:val="110"/>
          <w:sz w:val="15"/>
          <w:szCs w:val="21"/>
        </w:rPr>
        <w:t>comments</w:t>
      </w:r>
      <w:r w:rsidRPr="00FB7993">
        <w:rPr>
          <w:rFonts w:ascii="Times New Roman" w:hAnsi="Times New Roman" w:cs="Times New Roman"/>
          <w:color w:val="000000" w:themeColor="text1"/>
          <w:spacing w:val="13"/>
          <w:w w:val="110"/>
          <w:sz w:val="15"/>
          <w:szCs w:val="21"/>
        </w:rPr>
        <w:t xml:space="preserve"> </w:t>
      </w:r>
      <w:r w:rsidRPr="00FB7993">
        <w:rPr>
          <w:rFonts w:ascii="Times New Roman" w:hAnsi="Times New Roman" w:cs="Times New Roman"/>
          <w:color w:val="000000" w:themeColor="text1"/>
          <w:w w:val="110"/>
          <w:sz w:val="15"/>
          <w:szCs w:val="21"/>
        </w:rPr>
        <w:t>are limited</w:t>
      </w:r>
      <w:r w:rsidRPr="00FB7993">
        <w:rPr>
          <w:rFonts w:ascii="Times New Roman" w:hAnsi="Times New Roman" w:cs="Times New Roman"/>
          <w:color w:val="000000" w:themeColor="text1"/>
          <w:spacing w:val="-5"/>
          <w:w w:val="110"/>
          <w:sz w:val="15"/>
          <w:szCs w:val="21"/>
        </w:rPr>
        <w:t xml:space="preserve"> </w:t>
      </w:r>
      <w:r w:rsidRPr="00FB7993">
        <w:rPr>
          <w:rFonts w:ascii="Times New Roman" w:hAnsi="Times New Roman" w:cs="Times New Roman"/>
          <w:color w:val="000000" w:themeColor="text1"/>
          <w:w w:val="110"/>
          <w:sz w:val="15"/>
          <w:szCs w:val="21"/>
        </w:rPr>
        <w:t>to</w:t>
      </w:r>
      <w:r w:rsidRPr="00FB7993">
        <w:rPr>
          <w:rFonts w:ascii="Times New Roman" w:hAnsi="Times New Roman" w:cs="Times New Roman"/>
          <w:color w:val="000000" w:themeColor="text1"/>
          <w:spacing w:val="11"/>
          <w:w w:val="110"/>
          <w:sz w:val="15"/>
          <w:szCs w:val="21"/>
        </w:rPr>
        <w:t xml:space="preserve"> </w:t>
      </w:r>
      <w:r w:rsidRPr="00FB7993">
        <w:rPr>
          <w:rFonts w:ascii="Times New Roman" w:hAnsi="Times New Roman" w:cs="Times New Roman"/>
          <w:color w:val="000000" w:themeColor="text1"/>
          <w:w w:val="110"/>
          <w:sz w:val="15"/>
          <w:szCs w:val="21"/>
        </w:rPr>
        <w:t>3</w:t>
      </w:r>
      <w:r w:rsidRPr="00FB7993">
        <w:rPr>
          <w:rFonts w:ascii="Times New Roman" w:hAnsi="Times New Roman" w:cs="Times New Roman"/>
          <w:color w:val="000000" w:themeColor="text1"/>
          <w:spacing w:val="-7"/>
          <w:w w:val="110"/>
          <w:sz w:val="15"/>
          <w:szCs w:val="21"/>
        </w:rPr>
        <w:t xml:space="preserve"> </w:t>
      </w:r>
      <w:r w:rsidRPr="00FB7993">
        <w:rPr>
          <w:rFonts w:ascii="Times New Roman" w:hAnsi="Times New Roman" w:cs="Times New Roman"/>
          <w:color w:val="000000" w:themeColor="text1"/>
          <w:w w:val="110"/>
          <w:sz w:val="15"/>
          <w:szCs w:val="21"/>
        </w:rPr>
        <w:t>minutes</w:t>
      </w:r>
      <w:r w:rsidRPr="00FB7993">
        <w:rPr>
          <w:rFonts w:ascii="Times New Roman" w:hAnsi="Times New Roman" w:cs="Times New Roman"/>
          <w:color w:val="000000" w:themeColor="text1"/>
          <w:spacing w:val="3"/>
          <w:w w:val="110"/>
          <w:sz w:val="15"/>
          <w:szCs w:val="21"/>
        </w:rPr>
        <w:t xml:space="preserve"> </w:t>
      </w:r>
      <w:r w:rsidRPr="00FB7993">
        <w:rPr>
          <w:rFonts w:ascii="Times New Roman" w:hAnsi="Times New Roman" w:cs="Times New Roman"/>
          <w:color w:val="000000" w:themeColor="text1"/>
          <w:w w:val="110"/>
          <w:sz w:val="15"/>
          <w:szCs w:val="21"/>
        </w:rPr>
        <w:t>each</w:t>
      </w:r>
      <w:r w:rsidRPr="00FB7993">
        <w:rPr>
          <w:rFonts w:ascii="Times New Roman" w:hAnsi="Times New Roman" w:cs="Times New Roman"/>
          <w:color w:val="000000" w:themeColor="text1"/>
          <w:spacing w:val="8"/>
          <w:w w:val="110"/>
          <w:sz w:val="15"/>
          <w:szCs w:val="21"/>
        </w:rPr>
        <w:t xml:space="preserve"> </w:t>
      </w:r>
      <w:r w:rsidRPr="00FB7993">
        <w:rPr>
          <w:rFonts w:ascii="Times New Roman" w:hAnsi="Times New Roman" w:cs="Times New Roman"/>
          <w:color w:val="000000" w:themeColor="text1"/>
          <w:w w:val="110"/>
          <w:sz w:val="15"/>
          <w:szCs w:val="21"/>
        </w:rPr>
        <w:t>with</w:t>
      </w:r>
      <w:r w:rsidRPr="00FB7993">
        <w:rPr>
          <w:rFonts w:ascii="Times New Roman" w:hAnsi="Times New Roman" w:cs="Times New Roman"/>
          <w:color w:val="000000" w:themeColor="text1"/>
          <w:spacing w:val="2"/>
          <w:w w:val="110"/>
          <w:sz w:val="15"/>
          <w:szCs w:val="21"/>
        </w:rPr>
        <w:t xml:space="preserve"> </w:t>
      </w:r>
      <w:r w:rsidRPr="00FB7993">
        <w:rPr>
          <w:rFonts w:ascii="Times New Roman" w:hAnsi="Times New Roman" w:cs="Times New Roman"/>
          <w:color w:val="000000" w:themeColor="text1"/>
          <w:w w:val="110"/>
          <w:sz w:val="15"/>
          <w:szCs w:val="21"/>
        </w:rPr>
        <w:t>a total</w:t>
      </w:r>
      <w:r w:rsidRPr="00FB7993">
        <w:rPr>
          <w:rFonts w:ascii="Times New Roman" w:hAnsi="Times New Roman" w:cs="Times New Roman"/>
          <w:color w:val="000000" w:themeColor="text1"/>
          <w:spacing w:val="-8"/>
          <w:w w:val="110"/>
          <w:sz w:val="15"/>
          <w:szCs w:val="21"/>
        </w:rPr>
        <w:t xml:space="preserve"> </w:t>
      </w:r>
      <w:r w:rsidRPr="00FB7993">
        <w:rPr>
          <w:rFonts w:ascii="Times New Roman" w:hAnsi="Times New Roman" w:cs="Times New Roman"/>
          <w:color w:val="000000" w:themeColor="text1"/>
          <w:w w:val="110"/>
          <w:sz w:val="15"/>
          <w:szCs w:val="21"/>
        </w:rPr>
        <w:t>of</w:t>
      </w:r>
      <w:r w:rsidRPr="00FB7993">
        <w:rPr>
          <w:rFonts w:ascii="Times New Roman" w:hAnsi="Times New Roman" w:cs="Times New Roman"/>
          <w:color w:val="000000" w:themeColor="text1"/>
          <w:spacing w:val="-9"/>
          <w:w w:val="110"/>
          <w:sz w:val="15"/>
          <w:szCs w:val="21"/>
        </w:rPr>
        <w:t xml:space="preserve"> </w:t>
      </w:r>
      <w:r w:rsidRPr="00FB7993">
        <w:rPr>
          <w:rFonts w:ascii="Times New Roman" w:hAnsi="Times New Roman" w:cs="Times New Roman"/>
          <w:color w:val="000000" w:themeColor="text1"/>
          <w:w w:val="110"/>
          <w:sz w:val="15"/>
          <w:szCs w:val="21"/>
        </w:rPr>
        <w:t>15</w:t>
      </w:r>
      <w:r w:rsidRPr="00FB7993">
        <w:rPr>
          <w:rFonts w:ascii="Times New Roman" w:hAnsi="Times New Roman" w:cs="Times New Roman"/>
          <w:color w:val="000000" w:themeColor="text1"/>
          <w:spacing w:val="2"/>
          <w:w w:val="110"/>
          <w:sz w:val="15"/>
          <w:szCs w:val="21"/>
        </w:rPr>
        <w:t xml:space="preserve"> </w:t>
      </w:r>
      <w:r w:rsidRPr="00FB7993">
        <w:rPr>
          <w:rFonts w:ascii="Times New Roman" w:hAnsi="Times New Roman" w:cs="Times New Roman"/>
          <w:color w:val="000000" w:themeColor="text1"/>
          <w:w w:val="110"/>
          <w:sz w:val="15"/>
          <w:szCs w:val="21"/>
        </w:rPr>
        <w:t>minutes.</w:t>
      </w:r>
    </w:p>
    <w:p w14:paraId="3EA8CE47" w14:textId="77777777" w:rsidR="00C25D75" w:rsidRPr="00CE1CB9" w:rsidRDefault="00C25D75" w:rsidP="00DB2E8F">
      <w:pPr>
        <w:spacing w:after="0" w:line="240" w:lineRule="auto"/>
        <w:ind w:left="0" w:firstLine="0"/>
        <w:jc w:val="center"/>
        <w:rPr>
          <w:b/>
          <w:color w:val="FF0000"/>
          <w:sz w:val="16"/>
          <w:szCs w:val="28"/>
          <w:u w:val="single"/>
        </w:rPr>
      </w:pPr>
    </w:p>
    <w:p w14:paraId="7C43772F" w14:textId="77777777" w:rsidR="00C47A8A" w:rsidRPr="00CE1CB9" w:rsidRDefault="00472F99" w:rsidP="00C47A8A">
      <w:pPr>
        <w:pStyle w:val="ListParagraph"/>
        <w:numPr>
          <w:ilvl w:val="0"/>
          <w:numId w:val="4"/>
        </w:numPr>
        <w:spacing w:after="9" w:line="252" w:lineRule="auto"/>
        <w:rPr>
          <w:b/>
          <w:sz w:val="16"/>
          <w:szCs w:val="21"/>
        </w:rPr>
      </w:pPr>
      <w:r w:rsidRPr="00CE1CB9">
        <w:rPr>
          <w:b/>
          <w:sz w:val="16"/>
          <w:szCs w:val="21"/>
        </w:rPr>
        <w:t xml:space="preserve">CALL TO ORDER </w:t>
      </w:r>
    </w:p>
    <w:p w14:paraId="659486EE" w14:textId="3D906279" w:rsidR="00C47A8A" w:rsidRPr="00CE1CB9" w:rsidRDefault="00472F99" w:rsidP="00C47A8A">
      <w:pPr>
        <w:pStyle w:val="ListParagraph"/>
        <w:numPr>
          <w:ilvl w:val="0"/>
          <w:numId w:val="4"/>
        </w:numPr>
        <w:spacing w:after="9" w:line="252" w:lineRule="auto"/>
        <w:rPr>
          <w:b/>
          <w:sz w:val="16"/>
          <w:szCs w:val="21"/>
        </w:rPr>
      </w:pPr>
      <w:r w:rsidRPr="00CE1CB9">
        <w:rPr>
          <w:b/>
          <w:sz w:val="16"/>
          <w:szCs w:val="21"/>
        </w:rPr>
        <w:t xml:space="preserve">ROLL CALL </w:t>
      </w:r>
    </w:p>
    <w:p w14:paraId="2105DC8E" w14:textId="17DDDAA4" w:rsidR="00C47A8A" w:rsidRPr="00CE1CB9" w:rsidRDefault="004938D0" w:rsidP="00C47A8A">
      <w:pPr>
        <w:pStyle w:val="ListParagraph"/>
        <w:numPr>
          <w:ilvl w:val="0"/>
          <w:numId w:val="4"/>
        </w:numPr>
        <w:spacing w:after="9" w:line="252" w:lineRule="auto"/>
        <w:rPr>
          <w:sz w:val="16"/>
          <w:szCs w:val="21"/>
        </w:rPr>
      </w:pPr>
      <w:r w:rsidRPr="00CE1CB9">
        <w:rPr>
          <w:b/>
          <w:sz w:val="16"/>
          <w:szCs w:val="21"/>
        </w:rPr>
        <w:t>CONSENT CALENDAR</w:t>
      </w:r>
      <w:r w:rsidR="00961F87" w:rsidRPr="00CE1CB9">
        <w:rPr>
          <w:sz w:val="16"/>
          <w:szCs w:val="21"/>
        </w:rPr>
        <w:t xml:space="preserve"> – </w:t>
      </w:r>
      <w:proofErr w:type="spellStart"/>
      <w:r w:rsidR="005D6E7F">
        <w:rPr>
          <w:sz w:val="16"/>
          <w:szCs w:val="21"/>
        </w:rPr>
        <w:t>JoMarie</w:t>
      </w:r>
      <w:proofErr w:type="spellEnd"/>
      <w:r w:rsidR="005D6E7F">
        <w:rPr>
          <w:sz w:val="16"/>
          <w:szCs w:val="21"/>
        </w:rPr>
        <w:t xml:space="preserve"> Varela</w:t>
      </w:r>
    </w:p>
    <w:p w14:paraId="7A3574DD" w14:textId="77777777" w:rsidR="00FB3EE6" w:rsidRPr="00CE1CB9" w:rsidRDefault="00FB3EE6" w:rsidP="00FB3EE6">
      <w:pPr>
        <w:spacing w:after="9" w:line="252" w:lineRule="auto"/>
        <w:rPr>
          <w:b/>
          <w:sz w:val="16"/>
          <w:szCs w:val="21"/>
        </w:rPr>
      </w:pPr>
    </w:p>
    <w:p w14:paraId="0C176ED2" w14:textId="6E1BDDAD" w:rsidR="003D2A4D" w:rsidRPr="00CE1CB9" w:rsidRDefault="00560763" w:rsidP="00FB3EE6">
      <w:pPr>
        <w:spacing w:after="9" w:line="252" w:lineRule="auto"/>
        <w:rPr>
          <w:rStyle w:val="Hyperlink"/>
          <w:b/>
          <w:sz w:val="16"/>
          <w:szCs w:val="21"/>
        </w:rPr>
      </w:pPr>
      <w:r w:rsidRPr="00CE1CB9">
        <w:rPr>
          <w:b/>
          <w:sz w:val="16"/>
          <w:szCs w:val="21"/>
        </w:rPr>
        <w:t xml:space="preserve">Action </w:t>
      </w:r>
      <w:r w:rsidR="00572EE7" w:rsidRPr="00CE1CB9">
        <w:rPr>
          <w:b/>
          <w:sz w:val="16"/>
          <w:szCs w:val="21"/>
        </w:rPr>
        <w:t>I</w:t>
      </w:r>
      <w:r w:rsidRPr="00CE1CB9">
        <w:rPr>
          <w:b/>
          <w:sz w:val="16"/>
          <w:szCs w:val="21"/>
        </w:rPr>
        <w:t>tem</w:t>
      </w:r>
      <w:r w:rsidR="007C26C5" w:rsidRPr="00CE1CB9">
        <w:rPr>
          <w:b/>
          <w:sz w:val="16"/>
          <w:szCs w:val="21"/>
        </w:rPr>
        <w:t xml:space="preserve"> #1</w:t>
      </w:r>
      <w:r w:rsidRPr="00CE1CB9">
        <w:rPr>
          <w:b/>
          <w:sz w:val="16"/>
          <w:szCs w:val="21"/>
        </w:rPr>
        <w:t>: Approve and file</w:t>
      </w:r>
      <w:r w:rsidR="00F10191" w:rsidRPr="00CE1CB9">
        <w:rPr>
          <w:b/>
          <w:sz w:val="16"/>
          <w:szCs w:val="21"/>
        </w:rPr>
        <w:t xml:space="preserve"> minutes of the SMRPD </w:t>
      </w:r>
      <w:r w:rsidR="00FB3EE6" w:rsidRPr="00CE1CB9">
        <w:rPr>
          <w:b/>
          <w:sz w:val="16"/>
          <w:szCs w:val="21"/>
        </w:rPr>
        <w:t xml:space="preserve">General </w:t>
      </w:r>
      <w:r w:rsidR="00F10191" w:rsidRPr="00CE1CB9">
        <w:rPr>
          <w:b/>
          <w:sz w:val="16"/>
          <w:szCs w:val="21"/>
        </w:rPr>
        <w:t>Board Meeting</w:t>
      </w:r>
      <w:r w:rsidR="00404171" w:rsidRPr="00CE1CB9">
        <w:rPr>
          <w:b/>
          <w:sz w:val="16"/>
          <w:szCs w:val="21"/>
        </w:rPr>
        <w:t xml:space="preserve">s </w:t>
      </w:r>
      <w:r w:rsidR="00F10191" w:rsidRPr="00CE1CB9">
        <w:rPr>
          <w:b/>
          <w:sz w:val="16"/>
          <w:szCs w:val="21"/>
        </w:rPr>
        <w:t>dated</w:t>
      </w:r>
      <w:r w:rsidR="00731388" w:rsidRPr="00CE1CB9">
        <w:rPr>
          <w:b/>
          <w:sz w:val="16"/>
          <w:szCs w:val="21"/>
        </w:rPr>
        <w:t xml:space="preserve"> </w:t>
      </w:r>
      <w:hyperlink r:id="rId10" w:history="1">
        <w:r w:rsidR="0014068C" w:rsidRPr="00C04457">
          <w:rPr>
            <w:rStyle w:val="Hyperlink"/>
            <w:b/>
            <w:sz w:val="16"/>
          </w:rPr>
          <w:t>September</w:t>
        </w:r>
        <w:r w:rsidR="004219E0" w:rsidRPr="00C04457">
          <w:rPr>
            <w:rStyle w:val="Hyperlink"/>
            <w:b/>
            <w:sz w:val="16"/>
          </w:rPr>
          <w:t xml:space="preserve"> </w:t>
        </w:r>
        <w:r w:rsidR="0014068C" w:rsidRPr="00C04457">
          <w:rPr>
            <w:rStyle w:val="Hyperlink"/>
            <w:b/>
            <w:sz w:val="16"/>
          </w:rPr>
          <w:t>20</w:t>
        </w:r>
        <w:r w:rsidR="004219E0" w:rsidRPr="00C04457">
          <w:rPr>
            <w:rStyle w:val="Hyperlink"/>
            <w:b/>
            <w:sz w:val="16"/>
            <w:vertAlign w:val="superscript"/>
          </w:rPr>
          <w:t>th</w:t>
        </w:r>
        <w:r w:rsidR="004C06CC" w:rsidRPr="00C04457">
          <w:rPr>
            <w:rStyle w:val="Hyperlink"/>
            <w:b/>
            <w:sz w:val="16"/>
          </w:rPr>
          <w:t>, 2022</w:t>
        </w:r>
      </w:hyperlink>
      <w:r w:rsidR="00404171" w:rsidRPr="00CE1CB9">
        <w:rPr>
          <w:sz w:val="16"/>
        </w:rPr>
        <w:t xml:space="preserve"> </w:t>
      </w:r>
      <w:r w:rsidR="006F475A" w:rsidRPr="00C04457">
        <w:rPr>
          <w:b/>
          <w:sz w:val="16"/>
        </w:rPr>
        <w:t xml:space="preserve">and </w:t>
      </w:r>
      <w:hyperlink r:id="rId11" w:history="1">
        <w:r w:rsidR="006F475A" w:rsidRPr="00C04457">
          <w:rPr>
            <w:rStyle w:val="Hyperlink"/>
            <w:b/>
            <w:sz w:val="16"/>
          </w:rPr>
          <w:t>October</w:t>
        </w:r>
        <w:r w:rsidR="00C04457" w:rsidRPr="00C04457">
          <w:rPr>
            <w:rStyle w:val="Hyperlink"/>
            <w:b/>
            <w:sz w:val="16"/>
          </w:rPr>
          <w:t xml:space="preserve"> 18</w:t>
        </w:r>
        <w:r w:rsidR="00C04457" w:rsidRPr="00C04457">
          <w:rPr>
            <w:rStyle w:val="Hyperlink"/>
            <w:b/>
            <w:sz w:val="16"/>
            <w:vertAlign w:val="superscript"/>
          </w:rPr>
          <w:t>th</w:t>
        </w:r>
        <w:r w:rsidR="006F475A" w:rsidRPr="00C04457">
          <w:rPr>
            <w:rStyle w:val="Hyperlink"/>
            <w:b/>
            <w:sz w:val="16"/>
          </w:rPr>
          <w:t xml:space="preserve"> 2022</w:t>
        </w:r>
      </w:hyperlink>
      <w:r w:rsidR="00AC5DCD">
        <w:rPr>
          <w:b/>
          <w:sz w:val="16"/>
        </w:rPr>
        <w:t xml:space="preserve"> and </w:t>
      </w:r>
      <w:hyperlink r:id="rId12" w:history="1">
        <w:r w:rsidR="00AC5DCD" w:rsidRPr="00AC5DCD">
          <w:rPr>
            <w:rStyle w:val="Hyperlink"/>
            <w:b/>
            <w:sz w:val="16"/>
          </w:rPr>
          <w:t>Special Meeting dated November 15</w:t>
        </w:r>
        <w:r w:rsidR="00AC5DCD" w:rsidRPr="00AC5DCD">
          <w:rPr>
            <w:rStyle w:val="Hyperlink"/>
            <w:b/>
            <w:sz w:val="16"/>
            <w:vertAlign w:val="superscript"/>
          </w:rPr>
          <w:t>th</w:t>
        </w:r>
        <w:r w:rsidR="00AC5DCD" w:rsidRPr="00AC5DCD">
          <w:rPr>
            <w:rStyle w:val="Hyperlink"/>
            <w:b/>
            <w:sz w:val="16"/>
          </w:rPr>
          <w:t>, 2022</w:t>
        </w:r>
      </w:hyperlink>
    </w:p>
    <w:p w14:paraId="4B3DF828" w14:textId="77777777" w:rsidR="00FB3EE6" w:rsidRPr="00CE1CB9" w:rsidRDefault="00FB3EE6" w:rsidP="00FB3EE6">
      <w:pPr>
        <w:spacing w:after="9" w:line="252" w:lineRule="auto"/>
        <w:rPr>
          <w:b/>
          <w:sz w:val="16"/>
          <w:szCs w:val="21"/>
        </w:rPr>
      </w:pPr>
    </w:p>
    <w:p w14:paraId="6D8189E4" w14:textId="3B798C3D" w:rsidR="00712F79" w:rsidRPr="00CE1CB9" w:rsidRDefault="00712F79" w:rsidP="00712F79">
      <w:pPr>
        <w:pStyle w:val="ListParagraph"/>
        <w:numPr>
          <w:ilvl w:val="0"/>
          <w:numId w:val="18"/>
        </w:numPr>
        <w:spacing w:after="9" w:line="252" w:lineRule="auto"/>
        <w:rPr>
          <w:sz w:val="16"/>
          <w:szCs w:val="21"/>
        </w:rPr>
      </w:pPr>
      <w:r w:rsidRPr="00CE1CB9">
        <w:rPr>
          <w:b/>
          <w:sz w:val="16"/>
          <w:szCs w:val="21"/>
        </w:rPr>
        <w:t>TREASURER'S REPORT</w:t>
      </w:r>
      <w:r w:rsidRPr="00CE1CB9">
        <w:rPr>
          <w:sz w:val="16"/>
          <w:szCs w:val="21"/>
        </w:rPr>
        <w:t xml:space="preserve"> – </w:t>
      </w:r>
      <w:r w:rsidR="005D6E7F">
        <w:rPr>
          <w:sz w:val="16"/>
          <w:szCs w:val="21"/>
        </w:rPr>
        <w:t xml:space="preserve">Stephanie </w:t>
      </w:r>
      <w:r w:rsidR="006C166E">
        <w:rPr>
          <w:sz w:val="16"/>
          <w:szCs w:val="21"/>
        </w:rPr>
        <w:t>Dodge</w:t>
      </w:r>
    </w:p>
    <w:p w14:paraId="7BD3C538" w14:textId="48CBA395" w:rsidR="00644F11" w:rsidRPr="00CE1CB9" w:rsidRDefault="00644F11" w:rsidP="00644F11">
      <w:pPr>
        <w:spacing w:after="9" w:line="252" w:lineRule="auto"/>
        <w:rPr>
          <w:sz w:val="16"/>
          <w:szCs w:val="21"/>
        </w:rPr>
      </w:pPr>
    </w:p>
    <w:p w14:paraId="4AADBD9A" w14:textId="21F48A62" w:rsidR="00644F11" w:rsidRPr="00CE1CB9" w:rsidRDefault="00644F11" w:rsidP="00644F11">
      <w:pPr>
        <w:spacing w:after="9" w:line="252" w:lineRule="auto"/>
        <w:rPr>
          <w:b/>
          <w:sz w:val="16"/>
          <w:szCs w:val="18"/>
        </w:rPr>
      </w:pPr>
      <w:r w:rsidRPr="00CE1CB9">
        <w:rPr>
          <w:b/>
          <w:sz w:val="16"/>
          <w:szCs w:val="18"/>
        </w:rPr>
        <w:t xml:space="preserve">Action Item #2: </w:t>
      </w:r>
      <w:r w:rsidR="00131054" w:rsidRPr="00CE1CB9">
        <w:rPr>
          <w:b/>
          <w:sz w:val="16"/>
          <w:szCs w:val="18"/>
        </w:rPr>
        <w:tab/>
      </w:r>
      <w:r w:rsidRPr="00CE1CB9">
        <w:rPr>
          <w:b/>
          <w:sz w:val="16"/>
          <w:szCs w:val="18"/>
        </w:rPr>
        <w:t xml:space="preserve">Approve and file Financials for </w:t>
      </w:r>
      <w:hyperlink r:id="rId13" w:history="1">
        <w:r w:rsidR="006C4744" w:rsidRPr="006B258C">
          <w:rPr>
            <w:rStyle w:val="Hyperlink"/>
            <w:b/>
            <w:sz w:val="16"/>
            <w:szCs w:val="18"/>
          </w:rPr>
          <w:t xml:space="preserve">SMRPD </w:t>
        </w:r>
        <w:r w:rsidR="00982E33" w:rsidRPr="006B258C">
          <w:rPr>
            <w:rStyle w:val="Hyperlink"/>
            <w:b/>
            <w:sz w:val="16"/>
            <w:szCs w:val="18"/>
          </w:rPr>
          <w:t>October</w:t>
        </w:r>
        <w:r w:rsidR="008A7252" w:rsidRPr="006B258C">
          <w:rPr>
            <w:rStyle w:val="Hyperlink"/>
            <w:b/>
            <w:sz w:val="16"/>
            <w:szCs w:val="18"/>
          </w:rPr>
          <w:t xml:space="preserve"> 2022</w:t>
        </w:r>
      </w:hyperlink>
    </w:p>
    <w:p w14:paraId="597DA67A" w14:textId="39DD5A2F" w:rsidR="00131054" w:rsidRPr="00CE1CB9" w:rsidRDefault="00131054" w:rsidP="00644F11">
      <w:pPr>
        <w:spacing w:after="9" w:line="252" w:lineRule="auto"/>
        <w:rPr>
          <w:b/>
          <w:sz w:val="16"/>
          <w:szCs w:val="18"/>
        </w:rPr>
      </w:pPr>
      <w:r w:rsidRPr="00CE1CB9">
        <w:rPr>
          <w:b/>
          <w:sz w:val="16"/>
          <w:szCs w:val="18"/>
        </w:rPr>
        <w:t>Action Item #3:</w:t>
      </w:r>
      <w:r w:rsidRPr="00CE1CB9">
        <w:rPr>
          <w:b/>
          <w:sz w:val="16"/>
          <w:szCs w:val="18"/>
        </w:rPr>
        <w:tab/>
        <w:t xml:space="preserve">Approve and file Financials for </w:t>
      </w:r>
      <w:hyperlink r:id="rId14" w:history="1">
        <w:r w:rsidRPr="009A0C92">
          <w:rPr>
            <w:rStyle w:val="Hyperlink"/>
            <w:b/>
            <w:sz w:val="16"/>
            <w:szCs w:val="18"/>
          </w:rPr>
          <w:t>SCC for</w:t>
        </w:r>
        <w:r w:rsidR="004219E0" w:rsidRPr="009A0C92">
          <w:rPr>
            <w:rStyle w:val="Hyperlink"/>
            <w:b/>
            <w:sz w:val="16"/>
            <w:szCs w:val="18"/>
          </w:rPr>
          <w:t xml:space="preserve"> </w:t>
        </w:r>
        <w:r w:rsidR="00982E33" w:rsidRPr="009A0C92">
          <w:rPr>
            <w:rStyle w:val="Hyperlink"/>
            <w:b/>
            <w:sz w:val="16"/>
            <w:szCs w:val="18"/>
          </w:rPr>
          <w:t>October</w:t>
        </w:r>
        <w:r w:rsidR="00BA306E" w:rsidRPr="009A0C92">
          <w:rPr>
            <w:rStyle w:val="Hyperlink"/>
            <w:b/>
            <w:sz w:val="16"/>
            <w:szCs w:val="18"/>
          </w:rPr>
          <w:t xml:space="preserve"> 2022</w:t>
        </w:r>
      </w:hyperlink>
    </w:p>
    <w:p w14:paraId="474F5CF3" w14:textId="77777777" w:rsidR="00644F11" w:rsidRPr="00CE1CB9" w:rsidRDefault="00644F11" w:rsidP="00644F11">
      <w:pPr>
        <w:spacing w:after="9" w:line="252" w:lineRule="auto"/>
        <w:rPr>
          <w:sz w:val="16"/>
          <w:szCs w:val="21"/>
        </w:rPr>
      </w:pPr>
    </w:p>
    <w:p w14:paraId="7D910CA3" w14:textId="308187FD" w:rsidR="008B2953" w:rsidRPr="00CE1CB9" w:rsidRDefault="00786BB4" w:rsidP="00E839CA">
      <w:pPr>
        <w:pStyle w:val="ListParagraph"/>
        <w:numPr>
          <w:ilvl w:val="0"/>
          <w:numId w:val="18"/>
        </w:numPr>
        <w:spacing w:after="9" w:line="252" w:lineRule="auto"/>
        <w:rPr>
          <w:sz w:val="16"/>
          <w:szCs w:val="21"/>
        </w:rPr>
      </w:pPr>
      <w:r w:rsidRPr="00CE1CB9">
        <w:rPr>
          <w:b/>
          <w:sz w:val="16"/>
          <w:szCs w:val="21"/>
        </w:rPr>
        <w:t>FINANCE COMMITTEE</w:t>
      </w:r>
    </w:p>
    <w:p w14:paraId="619E68A5" w14:textId="3ABC581E" w:rsidR="002959A0" w:rsidRDefault="006F398E" w:rsidP="00644F11">
      <w:pPr>
        <w:pStyle w:val="ListParagraph"/>
        <w:numPr>
          <w:ilvl w:val="1"/>
          <w:numId w:val="18"/>
        </w:numPr>
        <w:spacing w:after="9" w:line="252" w:lineRule="auto"/>
        <w:rPr>
          <w:sz w:val="16"/>
          <w:szCs w:val="21"/>
        </w:rPr>
      </w:pPr>
      <w:hyperlink r:id="rId15" w:history="1">
        <w:r w:rsidR="002959A0" w:rsidRPr="009A0C92">
          <w:rPr>
            <w:rStyle w:val="Hyperlink"/>
            <w:sz w:val="16"/>
            <w:szCs w:val="21"/>
          </w:rPr>
          <w:t xml:space="preserve">Minutes from </w:t>
        </w:r>
        <w:r w:rsidR="00393384" w:rsidRPr="009A0C92">
          <w:rPr>
            <w:rStyle w:val="Hyperlink"/>
            <w:sz w:val="16"/>
            <w:szCs w:val="21"/>
          </w:rPr>
          <w:t>Finance C</w:t>
        </w:r>
        <w:r w:rsidR="002959A0" w:rsidRPr="009A0C92">
          <w:rPr>
            <w:rStyle w:val="Hyperlink"/>
            <w:sz w:val="16"/>
            <w:szCs w:val="21"/>
          </w:rPr>
          <w:t>ommittee</w:t>
        </w:r>
      </w:hyperlink>
      <w:r w:rsidR="002959A0" w:rsidRPr="00CE1CB9">
        <w:rPr>
          <w:sz w:val="16"/>
          <w:szCs w:val="21"/>
        </w:rPr>
        <w:t xml:space="preserve"> meeting dated </w:t>
      </w:r>
      <w:r w:rsidR="00982E33">
        <w:rPr>
          <w:sz w:val="16"/>
          <w:szCs w:val="21"/>
        </w:rPr>
        <w:t>November 15th</w:t>
      </w:r>
      <w:r w:rsidR="002959A0" w:rsidRPr="00CE1CB9">
        <w:rPr>
          <w:sz w:val="16"/>
          <w:szCs w:val="21"/>
        </w:rPr>
        <w:t>, 2022</w:t>
      </w:r>
    </w:p>
    <w:p w14:paraId="30CDA865" w14:textId="22ECE647" w:rsidR="00E16E53" w:rsidRDefault="00E16E53" w:rsidP="00644F11">
      <w:pPr>
        <w:pStyle w:val="ListParagraph"/>
        <w:numPr>
          <w:ilvl w:val="1"/>
          <w:numId w:val="18"/>
        </w:numPr>
        <w:spacing w:after="9" w:line="252" w:lineRule="auto"/>
        <w:rPr>
          <w:sz w:val="16"/>
          <w:szCs w:val="21"/>
        </w:rPr>
      </w:pPr>
      <w:r>
        <w:rPr>
          <w:sz w:val="16"/>
          <w:szCs w:val="21"/>
        </w:rPr>
        <w:t xml:space="preserve">Petty cash </w:t>
      </w:r>
      <w:r w:rsidR="00D44AA3">
        <w:rPr>
          <w:sz w:val="16"/>
          <w:szCs w:val="21"/>
        </w:rPr>
        <w:t>discussion</w:t>
      </w:r>
      <w:r w:rsidR="006A3C46">
        <w:rPr>
          <w:sz w:val="16"/>
          <w:szCs w:val="21"/>
        </w:rPr>
        <w:t xml:space="preserve"> – Write-off will be made through 6/22 Audit updates per Auditor</w:t>
      </w:r>
    </w:p>
    <w:p w14:paraId="3B51F9B5" w14:textId="7545CF40" w:rsidR="00105685" w:rsidRDefault="00105685" w:rsidP="00105685">
      <w:pPr>
        <w:spacing w:after="9" w:line="252" w:lineRule="auto"/>
        <w:rPr>
          <w:sz w:val="16"/>
          <w:szCs w:val="21"/>
        </w:rPr>
      </w:pPr>
    </w:p>
    <w:p w14:paraId="122CAF7B" w14:textId="5683FD5C" w:rsidR="00105685" w:rsidRPr="00105685" w:rsidRDefault="00105685" w:rsidP="00105685">
      <w:pPr>
        <w:spacing w:after="9" w:line="252" w:lineRule="auto"/>
        <w:rPr>
          <w:b/>
          <w:sz w:val="16"/>
          <w:szCs w:val="21"/>
        </w:rPr>
      </w:pPr>
      <w:r w:rsidRPr="00105685">
        <w:rPr>
          <w:b/>
          <w:sz w:val="16"/>
          <w:szCs w:val="21"/>
        </w:rPr>
        <w:t>Action Item #</w:t>
      </w:r>
      <w:r w:rsidR="009A0C92">
        <w:rPr>
          <w:b/>
          <w:sz w:val="16"/>
          <w:szCs w:val="21"/>
        </w:rPr>
        <w:t>4</w:t>
      </w:r>
      <w:r w:rsidRPr="00105685">
        <w:rPr>
          <w:b/>
          <w:sz w:val="16"/>
          <w:szCs w:val="21"/>
        </w:rPr>
        <w:t>: Write off $500 for missing petty cash</w:t>
      </w:r>
    </w:p>
    <w:p w14:paraId="79839DC8" w14:textId="77777777" w:rsidR="00105685" w:rsidRPr="00105685" w:rsidRDefault="00105685" w:rsidP="00105685">
      <w:pPr>
        <w:spacing w:after="9" w:line="252" w:lineRule="auto"/>
        <w:rPr>
          <w:sz w:val="16"/>
          <w:szCs w:val="21"/>
        </w:rPr>
      </w:pPr>
    </w:p>
    <w:p w14:paraId="65AF642B" w14:textId="04F09396" w:rsidR="00C56014" w:rsidRDefault="00C56014" w:rsidP="00644F11">
      <w:pPr>
        <w:pStyle w:val="ListParagraph"/>
        <w:numPr>
          <w:ilvl w:val="1"/>
          <w:numId w:val="18"/>
        </w:numPr>
        <w:spacing w:after="9" w:line="252" w:lineRule="auto"/>
        <w:rPr>
          <w:sz w:val="16"/>
          <w:szCs w:val="21"/>
        </w:rPr>
      </w:pPr>
      <w:proofErr w:type="spellStart"/>
      <w:r>
        <w:rPr>
          <w:sz w:val="16"/>
          <w:szCs w:val="21"/>
        </w:rPr>
        <w:t>Year end</w:t>
      </w:r>
      <w:proofErr w:type="spellEnd"/>
      <w:r>
        <w:rPr>
          <w:sz w:val="16"/>
          <w:szCs w:val="21"/>
        </w:rPr>
        <w:t xml:space="preserve"> bonuses</w:t>
      </w:r>
      <w:r w:rsidR="007A1026">
        <w:rPr>
          <w:sz w:val="16"/>
          <w:szCs w:val="21"/>
        </w:rPr>
        <w:t>/gift</w:t>
      </w:r>
      <w:r>
        <w:rPr>
          <w:sz w:val="16"/>
          <w:szCs w:val="21"/>
        </w:rPr>
        <w:t xml:space="preserve"> discussion</w:t>
      </w:r>
    </w:p>
    <w:p w14:paraId="5769D382" w14:textId="77777777" w:rsidR="007A1026" w:rsidRDefault="007A1026" w:rsidP="007A1026">
      <w:pPr>
        <w:pStyle w:val="ListParagraph"/>
        <w:spacing w:after="9" w:line="252" w:lineRule="auto"/>
        <w:ind w:left="1440" w:firstLine="0"/>
        <w:rPr>
          <w:sz w:val="16"/>
          <w:szCs w:val="21"/>
        </w:rPr>
      </w:pPr>
    </w:p>
    <w:p w14:paraId="5C452042" w14:textId="3AC21068" w:rsidR="007A1026" w:rsidRPr="007A1026" w:rsidRDefault="0034025C" w:rsidP="0034025C">
      <w:pPr>
        <w:spacing w:after="9" w:line="252" w:lineRule="auto"/>
        <w:ind w:left="0" w:firstLine="0"/>
        <w:rPr>
          <w:b/>
          <w:sz w:val="16"/>
          <w:szCs w:val="21"/>
        </w:rPr>
      </w:pPr>
      <w:r w:rsidRPr="007A1026">
        <w:rPr>
          <w:b/>
          <w:sz w:val="16"/>
          <w:szCs w:val="21"/>
        </w:rPr>
        <w:t>Action Item #</w:t>
      </w:r>
      <w:r w:rsidR="00AC48C6">
        <w:rPr>
          <w:b/>
          <w:sz w:val="16"/>
          <w:szCs w:val="21"/>
        </w:rPr>
        <w:t>5</w:t>
      </w:r>
      <w:r w:rsidRPr="007A1026">
        <w:rPr>
          <w:b/>
          <w:sz w:val="16"/>
          <w:szCs w:val="21"/>
        </w:rPr>
        <w:t>: Approve gift</w:t>
      </w:r>
      <w:r w:rsidR="007A1026" w:rsidRPr="007A1026">
        <w:rPr>
          <w:b/>
          <w:sz w:val="16"/>
          <w:szCs w:val="21"/>
        </w:rPr>
        <w:t xml:space="preserve"> cards for staff as presented</w:t>
      </w:r>
    </w:p>
    <w:p w14:paraId="039B541F" w14:textId="77777777" w:rsidR="007A1026" w:rsidRPr="0034025C" w:rsidRDefault="007A1026" w:rsidP="0034025C">
      <w:pPr>
        <w:spacing w:after="9" w:line="252" w:lineRule="auto"/>
        <w:ind w:left="0" w:firstLine="0"/>
        <w:rPr>
          <w:sz w:val="16"/>
          <w:szCs w:val="21"/>
        </w:rPr>
      </w:pPr>
    </w:p>
    <w:p w14:paraId="7B11144E" w14:textId="2A913077" w:rsidR="00762905" w:rsidRDefault="00762905" w:rsidP="00762905">
      <w:pPr>
        <w:pStyle w:val="ListParagraph"/>
        <w:numPr>
          <w:ilvl w:val="1"/>
          <w:numId w:val="18"/>
        </w:numPr>
        <w:spacing w:after="9" w:line="252" w:lineRule="auto"/>
        <w:rPr>
          <w:sz w:val="16"/>
          <w:szCs w:val="21"/>
        </w:rPr>
      </w:pPr>
      <w:r w:rsidRPr="00762905">
        <w:rPr>
          <w:sz w:val="16"/>
          <w:szCs w:val="21"/>
        </w:rPr>
        <w:t>Silverad</w:t>
      </w:r>
      <w:bookmarkStart w:id="0" w:name="_GoBack"/>
      <w:bookmarkEnd w:id="0"/>
      <w:r w:rsidRPr="00762905">
        <w:rPr>
          <w:sz w:val="16"/>
          <w:szCs w:val="21"/>
        </w:rPr>
        <w:t xml:space="preserve">o Children’s Center – Write-off of </w:t>
      </w:r>
      <w:proofErr w:type="spellStart"/>
      <w:r w:rsidRPr="00762905">
        <w:rPr>
          <w:sz w:val="16"/>
          <w:szCs w:val="21"/>
        </w:rPr>
        <w:t>Covid</w:t>
      </w:r>
      <w:proofErr w:type="spellEnd"/>
      <w:r w:rsidRPr="00762905">
        <w:rPr>
          <w:sz w:val="16"/>
          <w:szCs w:val="21"/>
        </w:rPr>
        <w:t xml:space="preserve"> Credits from 2020 – </w:t>
      </w:r>
      <w:r>
        <w:rPr>
          <w:sz w:val="16"/>
          <w:szCs w:val="21"/>
        </w:rPr>
        <w:t>Stephanie Dodge</w:t>
      </w:r>
    </w:p>
    <w:p w14:paraId="1EFCFDF4" w14:textId="5652CCAE" w:rsidR="00E07DE2" w:rsidRPr="00762905" w:rsidRDefault="00E07DE2" w:rsidP="00E07DE2">
      <w:pPr>
        <w:pStyle w:val="ListParagraph"/>
        <w:numPr>
          <w:ilvl w:val="3"/>
          <w:numId w:val="18"/>
        </w:numPr>
        <w:spacing w:after="9" w:line="252" w:lineRule="auto"/>
        <w:rPr>
          <w:sz w:val="16"/>
          <w:szCs w:val="21"/>
        </w:rPr>
      </w:pPr>
      <w:r>
        <w:rPr>
          <w:sz w:val="16"/>
          <w:szCs w:val="21"/>
        </w:rPr>
        <w:lastRenderedPageBreak/>
        <w:t>Update</w:t>
      </w:r>
    </w:p>
    <w:p w14:paraId="723813E5" w14:textId="77777777" w:rsidR="00FB0590" w:rsidRPr="00CE1CB9" w:rsidRDefault="00FB0590" w:rsidP="00712F79">
      <w:pPr>
        <w:spacing w:after="9" w:line="252" w:lineRule="auto"/>
        <w:ind w:left="0" w:firstLine="0"/>
        <w:rPr>
          <w:b/>
          <w:sz w:val="16"/>
          <w:szCs w:val="21"/>
        </w:rPr>
      </w:pPr>
    </w:p>
    <w:p w14:paraId="5059EEF8" w14:textId="77777777" w:rsidR="008B2953" w:rsidRPr="00CE1CB9" w:rsidRDefault="00D36BF1" w:rsidP="008B2953">
      <w:pPr>
        <w:pStyle w:val="ListParagraph"/>
        <w:numPr>
          <w:ilvl w:val="0"/>
          <w:numId w:val="18"/>
        </w:numPr>
        <w:spacing w:after="9" w:line="252" w:lineRule="auto"/>
        <w:rPr>
          <w:b/>
          <w:sz w:val="16"/>
          <w:szCs w:val="21"/>
        </w:rPr>
      </w:pPr>
      <w:r w:rsidRPr="00CE1CB9">
        <w:rPr>
          <w:b/>
          <w:sz w:val="16"/>
          <w:szCs w:val="21"/>
        </w:rPr>
        <w:t xml:space="preserve">OTHER DISTRICT BUSINESS </w:t>
      </w:r>
    </w:p>
    <w:p w14:paraId="054A4809" w14:textId="68FD7AC3" w:rsidR="008B2953" w:rsidRPr="00762905" w:rsidRDefault="00FA708D" w:rsidP="00762905">
      <w:pPr>
        <w:pStyle w:val="ListParagraph"/>
        <w:numPr>
          <w:ilvl w:val="1"/>
          <w:numId w:val="18"/>
        </w:numPr>
        <w:spacing w:after="9" w:line="252" w:lineRule="auto"/>
        <w:rPr>
          <w:sz w:val="16"/>
          <w:szCs w:val="21"/>
        </w:rPr>
      </w:pPr>
      <w:r>
        <w:rPr>
          <w:sz w:val="16"/>
          <w:szCs w:val="21"/>
        </w:rPr>
        <w:t xml:space="preserve">Commendation for Kevin </w:t>
      </w:r>
      <w:proofErr w:type="spellStart"/>
      <w:r>
        <w:rPr>
          <w:sz w:val="16"/>
          <w:szCs w:val="21"/>
        </w:rPr>
        <w:t>Topp</w:t>
      </w:r>
      <w:proofErr w:type="spellEnd"/>
    </w:p>
    <w:p w14:paraId="46D15964" w14:textId="5F6A8A7A" w:rsidR="004219E0" w:rsidRPr="00CE1CB9" w:rsidRDefault="004219E0" w:rsidP="00E839CA">
      <w:pPr>
        <w:pStyle w:val="ListParagraph"/>
        <w:numPr>
          <w:ilvl w:val="1"/>
          <w:numId w:val="18"/>
        </w:numPr>
        <w:spacing w:after="9" w:line="252" w:lineRule="auto"/>
        <w:rPr>
          <w:sz w:val="16"/>
          <w:szCs w:val="21"/>
        </w:rPr>
      </w:pPr>
      <w:r w:rsidRPr="00CE1CB9">
        <w:rPr>
          <w:sz w:val="16"/>
          <w:szCs w:val="20"/>
        </w:rPr>
        <w:t>Ad Hoc – Candidate Engagement</w:t>
      </w:r>
    </w:p>
    <w:p w14:paraId="65AF8C1B" w14:textId="77777777" w:rsidR="00E27491" w:rsidRDefault="00E27491" w:rsidP="004219E0">
      <w:pPr>
        <w:pStyle w:val="ListParagraph"/>
        <w:numPr>
          <w:ilvl w:val="2"/>
          <w:numId w:val="18"/>
        </w:numPr>
        <w:spacing w:after="9" w:line="252" w:lineRule="auto"/>
        <w:rPr>
          <w:sz w:val="16"/>
          <w:szCs w:val="20"/>
        </w:rPr>
      </w:pPr>
      <w:r>
        <w:rPr>
          <w:sz w:val="16"/>
          <w:szCs w:val="20"/>
        </w:rPr>
        <w:t>Election Results</w:t>
      </w:r>
    </w:p>
    <w:p w14:paraId="22B30089" w14:textId="6E7DBBBD" w:rsidR="00194B1C" w:rsidRDefault="00E27491" w:rsidP="00194B1C">
      <w:pPr>
        <w:pStyle w:val="ListParagraph"/>
        <w:numPr>
          <w:ilvl w:val="2"/>
          <w:numId w:val="18"/>
        </w:numPr>
        <w:spacing w:after="9" w:line="252" w:lineRule="auto"/>
        <w:rPr>
          <w:sz w:val="16"/>
          <w:szCs w:val="20"/>
        </w:rPr>
      </w:pPr>
      <w:r>
        <w:rPr>
          <w:sz w:val="16"/>
          <w:szCs w:val="20"/>
        </w:rPr>
        <w:t>Swearing in Ceremony</w:t>
      </w:r>
      <w:r w:rsidR="008B2953" w:rsidRPr="00CE1CB9">
        <w:rPr>
          <w:sz w:val="16"/>
          <w:szCs w:val="20"/>
        </w:rPr>
        <w:t xml:space="preserve"> </w:t>
      </w:r>
      <w:r w:rsidR="00AC48C6">
        <w:rPr>
          <w:sz w:val="16"/>
          <w:szCs w:val="20"/>
        </w:rPr>
        <w:t>11/30 at Noon at Silverado Community Center</w:t>
      </w:r>
    </w:p>
    <w:p w14:paraId="407013E2" w14:textId="15C078DE" w:rsidR="00D11A03" w:rsidRPr="00194B1C" w:rsidRDefault="00D11A03" w:rsidP="00194B1C">
      <w:pPr>
        <w:pStyle w:val="ListParagraph"/>
        <w:numPr>
          <w:ilvl w:val="1"/>
          <w:numId w:val="18"/>
        </w:numPr>
        <w:spacing w:after="9" w:line="252" w:lineRule="auto"/>
        <w:rPr>
          <w:sz w:val="16"/>
          <w:szCs w:val="20"/>
        </w:rPr>
      </w:pPr>
      <w:r w:rsidRPr="00194B1C">
        <w:rPr>
          <w:sz w:val="16"/>
          <w:szCs w:val="20"/>
        </w:rPr>
        <w:t xml:space="preserve">Ad Hoc – </w:t>
      </w:r>
      <w:r w:rsidR="00C909D2" w:rsidRPr="00194B1C">
        <w:rPr>
          <w:sz w:val="16"/>
          <w:szCs w:val="20"/>
        </w:rPr>
        <w:t>Handbook</w:t>
      </w:r>
      <w:r w:rsidR="008B2953" w:rsidRPr="00194B1C">
        <w:rPr>
          <w:sz w:val="16"/>
          <w:szCs w:val="20"/>
        </w:rPr>
        <w:t>s</w:t>
      </w:r>
    </w:p>
    <w:p w14:paraId="1DD0ECE0" w14:textId="02D20739" w:rsidR="004219E0" w:rsidRPr="00CE1CB9" w:rsidRDefault="00C909D2" w:rsidP="00D11A03">
      <w:pPr>
        <w:pStyle w:val="ListParagraph"/>
        <w:numPr>
          <w:ilvl w:val="2"/>
          <w:numId w:val="18"/>
        </w:numPr>
        <w:spacing w:after="9" w:line="252" w:lineRule="auto"/>
        <w:rPr>
          <w:sz w:val="16"/>
          <w:szCs w:val="20"/>
        </w:rPr>
      </w:pPr>
      <w:r w:rsidRPr="00CE1CB9">
        <w:rPr>
          <w:sz w:val="16"/>
          <w:szCs w:val="20"/>
        </w:rPr>
        <w:t xml:space="preserve"> </w:t>
      </w:r>
      <w:r w:rsidR="008B2953" w:rsidRPr="00CE1CB9">
        <w:rPr>
          <w:sz w:val="16"/>
          <w:szCs w:val="20"/>
        </w:rPr>
        <w:t>Status u</w:t>
      </w:r>
      <w:r w:rsidRPr="00CE1CB9">
        <w:rPr>
          <w:sz w:val="16"/>
          <w:szCs w:val="20"/>
        </w:rPr>
        <w:t>pdate</w:t>
      </w:r>
    </w:p>
    <w:p w14:paraId="17E8B3E0" w14:textId="7DE44FFA" w:rsidR="004219E0" w:rsidRPr="00CE1CB9" w:rsidRDefault="008B2953" w:rsidP="004219E0">
      <w:pPr>
        <w:pStyle w:val="ListParagraph"/>
        <w:numPr>
          <w:ilvl w:val="3"/>
          <w:numId w:val="18"/>
        </w:numPr>
        <w:spacing w:after="9" w:line="252" w:lineRule="auto"/>
        <w:rPr>
          <w:sz w:val="16"/>
          <w:szCs w:val="20"/>
        </w:rPr>
      </w:pPr>
      <w:r w:rsidRPr="00CE1CB9">
        <w:rPr>
          <w:sz w:val="16"/>
          <w:szCs w:val="20"/>
        </w:rPr>
        <w:t>SCC Employee Handbook</w:t>
      </w:r>
    </w:p>
    <w:p w14:paraId="6AF8A9FD" w14:textId="5CD9447D" w:rsidR="00D11A03" w:rsidRDefault="007806CF" w:rsidP="004219E0">
      <w:pPr>
        <w:pStyle w:val="ListParagraph"/>
        <w:numPr>
          <w:ilvl w:val="3"/>
          <w:numId w:val="18"/>
        </w:numPr>
        <w:spacing w:after="9" w:line="252" w:lineRule="auto"/>
        <w:rPr>
          <w:sz w:val="16"/>
          <w:szCs w:val="20"/>
        </w:rPr>
      </w:pPr>
      <w:hyperlink r:id="rId16" w:history="1">
        <w:r w:rsidR="003D4D73" w:rsidRPr="007806CF">
          <w:rPr>
            <w:rStyle w:val="Hyperlink"/>
            <w:sz w:val="16"/>
            <w:szCs w:val="20"/>
          </w:rPr>
          <w:t xml:space="preserve">SMRPD </w:t>
        </w:r>
        <w:r w:rsidR="008A7252" w:rsidRPr="007806CF">
          <w:rPr>
            <w:rStyle w:val="Hyperlink"/>
            <w:sz w:val="16"/>
            <w:szCs w:val="20"/>
          </w:rPr>
          <w:t>Director and E</w:t>
        </w:r>
        <w:r w:rsidR="008A7252" w:rsidRPr="007806CF">
          <w:rPr>
            <w:rStyle w:val="Hyperlink"/>
            <w:sz w:val="16"/>
            <w:szCs w:val="20"/>
          </w:rPr>
          <w:t>m</w:t>
        </w:r>
        <w:r w:rsidR="008A7252" w:rsidRPr="007806CF">
          <w:rPr>
            <w:rStyle w:val="Hyperlink"/>
            <w:sz w:val="16"/>
            <w:szCs w:val="20"/>
          </w:rPr>
          <w:t>ployee Policy and Procedures Manual</w:t>
        </w:r>
      </w:hyperlink>
    </w:p>
    <w:p w14:paraId="76FB7503" w14:textId="6465AE55" w:rsidR="00350478" w:rsidRDefault="00350478" w:rsidP="00350478">
      <w:pPr>
        <w:pStyle w:val="ListParagraph"/>
        <w:numPr>
          <w:ilvl w:val="2"/>
          <w:numId w:val="18"/>
        </w:numPr>
        <w:spacing w:after="9" w:line="252" w:lineRule="auto"/>
        <w:rPr>
          <w:sz w:val="16"/>
          <w:szCs w:val="20"/>
        </w:rPr>
      </w:pPr>
      <w:r>
        <w:rPr>
          <w:sz w:val="16"/>
          <w:szCs w:val="20"/>
        </w:rPr>
        <w:t>Update to Conference and Travel Reimbursement</w:t>
      </w:r>
    </w:p>
    <w:p w14:paraId="2BDDD2F0" w14:textId="2D9DAE8C" w:rsidR="00350478" w:rsidRPr="00350478" w:rsidRDefault="00350478" w:rsidP="00350478">
      <w:pPr>
        <w:pStyle w:val="ListParagraph"/>
        <w:numPr>
          <w:ilvl w:val="0"/>
          <w:numId w:val="37"/>
        </w:numPr>
        <w:tabs>
          <w:tab w:val="left" w:pos="2260"/>
        </w:tabs>
        <w:rPr>
          <w:sz w:val="16"/>
          <w:szCs w:val="16"/>
        </w:rPr>
      </w:pPr>
      <w:r w:rsidRPr="00350478">
        <w:rPr>
          <w:b/>
          <w:sz w:val="16"/>
          <w:szCs w:val="16"/>
          <w:u w:val="single"/>
        </w:rPr>
        <w:t>Conference and Travel Reimbursement:</w:t>
      </w:r>
      <w:r w:rsidRPr="00350478">
        <w:rPr>
          <w:b/>
          <w:sz w:val="16"/>
          <w:szCs w:val="16"/>
        </w:rPr>
        <w:t xml:space="preserve"> </w:t>
      </w:r>
      <w:r w:rsidRPr="00350478">
        <w:rPr>
          <w:sz w:val="16"/>
          <w:szCs w:val="16"/>
        </w:rPr>
        <w:t xml:space="preserve">Directors and employees are entitled to yearly reimbursement of expenses for seminars, conferences and continuing education not to exceed $500 for conference or seminar attendance, as well as $150 per day stipend for lodgings, food or miscellaneous items, and mileage at allowable IRS rates for given year.  Additional expenses over and above the agreed upon reimbursement must be approved by the entire Board.  Employees must submit a request to the Personnel Committee which will include a statement as to why they desire to attend and how the particular seminar, conference or continuing education benefits the district. </w:t>
      </w:r>
      <w:r w:rsidRPr="00350478">
        <w:rPr>
          <w:b/>
          <w:sz w:val="16"/>
          <w:szCs w:val="16"/>
          <w:u w:val="single"/>
        </w:rPr>
        <w:t>A brief summary of findings including benefit of conference to the district shall be presented to the board within one month of completion</w:t>
      </w:r>
      <w:r w:rsidRPr="00350478">
        <w:rPr>
          <w:b/>
          <w:sz w:val="16"/>
          <w:szCs w:val="16"/>
        </w:rPr>
        <w:t>.</w:t>
      </w:r>
      <w:r w:rsidRPr="00350478">
        <w:rPr>
          <w:sz w:val="16"/>
          <w:szCs w:val="16"/>
        </w:rPr>
        <w:t xml:space="preserve">  An expense record must be turned in with receipts to verify each expense.</w:t>
      </w:r>
    </w:p>
    <w:p w14:paraId="657E3705" w14:textId="17B8C5C3" w:rsidR="00877B1A" w:rsidRPr="00350478" w:rsidRDefault="00350478" w:rsidP="00350478">
      <w:pPr>
        <w:spacing w:after="9" w:line="252" w:lineRule="auto"/>
        <w:rPr>
          <w:b/>
          <w:sz w:val="16"/>
          <w:szCs w:val="20"/>
        </w:rPr>
      </w:pPr>
      <w:r w:rsidRPr="00350478">
        <w:rPr>
          <w:b/>
          <w:sz w:val="16"/>
          <w:szCs w:val="20"/>
        </w:rPr>
        <w:t>Action Item #</w:t>
      </w:r>
      <w:r w:rsidR="00AC48C6">
        <w:rPr>
          <w:b/>
          <w:sz w:val="16"/>
          <w:szCs w:val="20"/>
        </w:rPr>
        <w:t>6</w:t>
      </w:r>
      <w:r w:rsidRPr="00350478">
        <w:rPr>
          <w:b/>
          <w:sz w:val="16"/>
          <w:szCs w:val="20"/>
        </w:rPr>
        <w:t>:  Approve update to Handbook for Conference and Travel Reimbursement as presented</w:t>
      </w:r>
    </w:p>
    <w:p w14:paraId="0207B864" w14:textId="77777777" w:rsidR="00350478" w:rsidRPr="00350478" w:rsidRDefault="00350478" w:rsidP="00350478">
      <w:pPr>
        <w:spacing w:after="9" w:line="252" w:lineRule="auto"/>
        <w:rPr>
          <w:sz w:val="16"/>
          <w:szCs w:val="20"/>
        </w:rPr>
      </w:pPr>
    </w:p>
    <w:p w14:paraId="1379B2E0" w14:textId="00AE6B67" w:rsidR="00C47A8A" w:rsidRPr="00CE1CB9" w:rsidRDefault="00472F99" w:rsidP="00712F79">
      <w:pPr>
        <w:pStyle w:val="ListParagraph"/>
        <w:numPr>
          <w:ilvl w:val="0"/>
          <w:numId w:val="18"/>
        </w:numPr>
        <w:spacing w:after="9" w:line="252" w:lineRule="auto"/>
        <w:rPr>
          <w:sz w:val="16"/>
          <w:szCs w:val="20"/>
        </w:rPr>
      </w:pPr>
      <w:r w:rsidRPr="00CE1CB9">
        <w:rPr>
          <w:b/>
          <w:sz w:val="16"/>
          <w:szCs w:val="20"/>
        </w:rPr>
        <w:t xml:space="preserve">SILVERADO CHILDREN’S CENTER (SCC) OVERSIGHT </w:t>
      </w:r>
      <w:r w:rsidR="004938D0" w:rsidRPr="00CE1CB9">
        <w:rPr>
          <w:b/>
          <w:sz w:val="16"/>
          <w:szCs w:val="20"/>
        </w:rPr>
        <w:t>COMMITTEE</w:t>
      </w:r>
      <w:r w:rsidR="00C34706" w:rsidRPr="00CE1CB9">
        <w:rPr>
          <w:b/>
          <w:sz w:val="16"/>
          <w:szCs w:val="20"/>
        </w:rPr>
        <w:t xml:space="preserve"> – </w:t>
      </w:r>
      <w:r w:rsidR="005D6E7F">
        <w:rPr>
          <w:sz w:val="16"/>
          <w:szCs w:val="20"/>
        </w:rPr>
        <w:t>Laurie Briggs</w:t>
      </w:r>
    </w:p>
    <w:p w14:paraId="1812707A" w14:textId="11F05F0B" w:rsidR="00036F0E" w:rsidRPr="00CE1CB9" w:rsidRDefault="006F398E" w:rsidP="006C4744">
      <w:pPr>
        <w:pStyle w:val="ListParagraph"/>
        <w:numPr>
          <w:ilvl w:val="1"/>
          <w:numId w:val="18"/>
        </w:numPr>
        <w:spacing w:after="9" w:line="252" w:lineRule="auto"/>
        <w:rPr>
          <w:sz w:val="16"/>
          <w:szCs w:val="20"/>
        </w:rPr>
      </w:pPr>
      <w:hyperlink r:id="rId17" w:history="1">
        <w:r w:rsidR="00036F0E" w:rsidRPr="00AC48C6">
          <w:rPr>
            <w:rStyle w:val="Hyperlink"/>
            <w:sz w:val="16"/>
            <w:szCs w:val="20"/>
          </w:rPr>
          <w:t>Minutes</w:t>
        </w:r>
      </w:hyperlink>
      <w:r w:rsidR="00036F0E" w:rsidRPr="00CE1CB9">
        <w:rPr>
          <w:sz w:val="16"/>
          <w:szCs w:val="20"/>
        </w:rPr>
        <w:t xml:space="preserve"> from Committee Meeting dated </w:t>
      </w:r>
      <w:r w:rsidR="003547DA">
        <w:rPr>
          <w:sz w:val="16"/>
          <w:szCs w:val="20"/>
        </w:rPr>
        <w:t>November 15th</w:t>
      </w:r>
      <w:r w:rsidR="00036F0E" w:rsidRPr="00CE1CB9">
        <w:rPr>
          <w:sz w:val="16"/>
          <w:szCs w:val="20"/>
        </w:rPr>
        <w:t xml:space="preserve">, 2022 </w:t>
      </w:r>
    </w:p>
    <w:p w14:paraId="7B3911B3" w14:textId="7D497978" w:rsidR="00DA1993" w:rsidRPr="00762905" w:rsidRDefault="006F398E" w:rsidP="00762905">
      <w:pPr>
        <w:pStyle w:val="ListParagraph"/>
        <w:numPr>
          <w:ilvl w:val="1"/>
          <w:numId w:val="18"/>
        </w:numPr>
        <w:spacing w:after="9" w:line="252" w:lineRule="auto"/>
        <w:rPr>
          <w:sz w:val="16"/>
          <w:szCs w:val="20"/>
        </w:rPr>
      </w:pPr>
      <w:hyperlink r:id="rId18" w:history="1">
        <w:r w:rsidR="00C933D3" w:rsidRPr="00611670">
          <w:rPr>
            <w:rStyle w:val="Hyperlink"/>
            <w:sz w:val="16"/>
            <w:szCs w:val="20"/>
          </w:rPr>
          <w:t xml:space="preserve">Program </w:t>
        </w:r>
        <w:r w:rsidR="003D5733" w:rsidRPr="00611670">
          <w:rPr>
            <w:rStyle w:val="Hyperlink"/>
            <w:sz w:val="16"/>
            <w:szCs w:val="20"/>
          </w:rPr>
          <w:t>Report</w:t>
        </w:r>
      </w:hyperlink>
      <w:r w:rsidR="003D5733" w:rsidRPr="00CE1CB9">
        <w:rPr>
          <w:sz w:val="16"/>
          <w:szCs w:val="20"/>
        </w:rPr>
        <w:t xml:space="preserve"> </w:t>
      </w:r>
      <w:r w:rsidR="00C933D3" w:rsidRPr="00CE1CB9">
        <w:rPr>
          <w:sz w:val="16"/>
          <w:szCs w:val="20"/>
        </w:rPr>
        <w:t>with</w:t>
      </w:r>
      <w:r w:rsidR="00F10191" w:rsidRPr="00CE1CB9">
        <w:rPr>
          <w:sz w:val="16"/>
          <w:szCs w:val="20"/>
        </w:rPr>
        <w:t xml:space="preserve"> updates </w:t>
      </w:r>
      <w:r w:rsidR="00F4130F" w:rsidRPr="00CE1CB9">
        <w:rPr>
          <w:sz w:val="16"/>
          <w:szCs w:val="20"/>
        </w:rPr>
        <w:t>on facilities and enrollments</w:t>
      </w:r>
      <w:r w:rsidR="00FB7993">
        <w:rPr>
          <w:sz w:val="16"/>
          <w:szCs w:val="20"/>
        </w:rPr>
        <w:t xml:space="preserve"> </w:t>
      </w:r>
    </w:p>
    <w:p w14:paraId="69DF4412" w14:textId="600EE170" w:rsidR="00D15B8B" w:rsidRDefault="006F398E" w:rsidP="00BF3CD3">
      <w:pPr>
        <w:pStyle w:val="ListParagraph"/>
        <w:numPr>
          <w:ilvl w:val="1"/>
          <w:numId w:val="18"/>
        </w:numPr>
        <w:spacing w:after="9" w:line="252" w:lineRule="auto"/>
        <w:rPr>
          <w:sz w:val="16"/>
          <w:szCs w:val="20"/>
        </w:rPr>
      </w:pPr>
      <w:hyperlink r:id="rId19" w:history="1">
        <w:r w:rsidR="00664C74" w:rsidRPr="0077584B">
          <w:rPr>
            <w:rStyle w:val="Hyperlink"/>
            <w:sz w:val="16"/>
            <w:szCs w:val="20"/>
          </w:rPr>
          <w:t>Friends of Silverado Children’s Center</w:t>
        </w:r>
      </w:hyperlink>
      <w:r w:rsidR="00664C74" w:rsidRPr="003547DA">
        <w:rPr>
          <w:sz w:val="16"/>
          <w:szCs w:val="20"/>
        </w:rPr>
        <w:t xml:space="preserve"> Updates</w:t>
      </w:r>
      <w:r w:rsidR="00C01CE2" w:rsidRPr="00CE1CB9">
        <w:rPr>
          <w:sz w:val="16"/>
          <w:szCs w:val="20"/>
        </w:rPr>
        <w:t xml:space="preserve"> – Sarah </w:t>
      </w:r>
      <w:proofErr w:type="spellStart"/>
      <w:r w:rsidR="00C01CE2" w:rsidRPr="00CE1CB9">
        <w:rPr>
          <w:sz w:val="16"/>
          <w:szCs w:val="20"/>
        </w:rPr>
        <w:t>Pizzaruso</w:t>
      </w:r>
      <w:proofErr w:type="spellEnd"/>
    </w:p>
    <w:p w14:paraId="35EB7F39" w14:textId="392AE6B0" w:rsidR="00A72B78" w:rsidRDefault="00A72B78" w:rsidP="00BF3CD3">
      <w:pPr>
        <w:pStyle w:val="ListParagraph"/>
        <w:numPr>
          <w:ilvl w:val="1"/>
          <w:numId w:val="18"/>
        </w:numPr>
        <w:spacing w:after="9" w:line="252" w:lineRule="auto"/>
        <w:rPr>
          <w:sz w:val="16"/>
          <w:szCs w:val="20"/>
        </w:rPr>
      </w:pPr>
      <w:r>
        <w:rPr>
          <w:sz w:val="16"/>
          <w:szCs w:val="20"/>
        </w:rPr>
        <w:t xml:space="preserve">Write-off of </w:t>
      </w:r>
      <w:r w:rsidR="00A521D0">
        <w:rPr>
          <w:sz w:val="16"/>
          <w:szCs w:val="20"/>
        </w:rPr>
        <w:t>$1,457.09 from accounts payable for miscellaneous items</w:t>
      </w:r>
    </w:p>
    <w:p w14:paraId="3DE0B92A" w14:textId="1030CBE4" w:rsidR="00A521D0" w:rsidRDefault="00A521D0" w:rsidP="00A521D0">
      <w:pPr>
        <w:spacing w:after="9" w:line="252" w:lineRule="auto"/>
        <w:rPr>
          <w:sz w:val="16"/>
          <w:szCs w:val="20"/>
        </w:rPr>
      </w:pPr>
    </w:p>
    <w:p w14:paraId="3B0AA865" w14:textId="2A3A6FB2" w:rsidR="00A521D0" w:rsidRPr="00A521D0" w:rsidRDefault="00A521D0" w:rsidP="00A521D0">
      <w:pPr>
        <w:spacing w:after="9" w:line="252" w:lineRule="auto"/>
        <w:rPr>
          <w:b/>
          <w:sz w:val="16"/>
          <w:szCs w:val="20"/>
        </w:rPr>
      </w:pPr>
      <w:r w:rsidRPr="00A521D0">
        <w:rPr>
          <w:b/>
          <w:sz w:val="16"/>
          <w:szCs w:val="20"/>
        </w:rPr>
        <w:t>Action Item #</w:t>
      </w:r>
      <w:r w:rsidR="00AC48C6">
        <w:rPr>
          <w:b/>
          <w:sz w:val="16"/>
          <w:szCs w:val="20"/>
        </w:rPr>
        <w:t>7:</w:t>
      </w:r>
      <w:r w:rsidRPr="00A521D0">
        <w:rPr>
          <w:b/>
          <w:sz w:val="16"/>
          <w:szCs w:val="20"/>
        </w:rPr>
        <w:t xml:space="preserve"> Approval to write-off $1,457.09 for Children’s Center accounts receivables as presented</w:t>
      </w:r>
    </w:p>
    <w:p w14:paraId="2379D89A" w14:textId="77777777" w:rsidR="002649DC" w:rsidRPr="00CE1CB9" w:rsidRDefault="002649DC" w:rsidP="003771B1">
      <w:pPr>
        <w:spacing w:after="9" w:line="252" w:lineRule="auto"/>
        <w:ind w:left="0" w:firstLine="0"/>
        <w:rPr>
          <w:sz w:val="16"/>
          <w:szCs w:val="20"/>
        </w:rPr>
      </w:pPr>
    </w:p>
    <w:p w14:paraId="26FD83DB" w14:textId="5BC59177" w:rsidR="00232EFD" w:rsidRPr="003547DA" w:rsidRDefault="00472F99" w:rsidP="003547DA">
      <w:pPr>
        <w:pStyle w:val="ListParagraph"/>
        <w:numPr>
          <w:ilvl w:val="0"/>
          <w:numId w:val="18"/>
        </w:numPr>
        <w:spacing w:after="9" w:line="252" w:lineRule="auto"/>
        <w:rPr>
          <w:b/>
          <w:sz w:val="16"/>
          <w:szCs w:val="20"/>
        </w:rPr>
      </w:pPr>
      <w:r w:rsidRPr="00CE1CB9">
        <w:rPr>
          <w:b/>
          <w:sz w:val="16"/>
          <w:szCs w:val="20"/>
        </w:rPr>
        <w:t>FACILITIES/SAFETY/MAINTENANCE COMMITTEE</w:t>
      </w:r>
      <w:r w:rsidR="00961F87" w:rsidRPr="00CE1CB9">
        <w:rPr>
          <w:b/>
          <w:sz w:val="16"/>
          <w:szCs w:val="20"/>
        </w:rPr>
        <w:t xml:space="preserve"> </w:t>
      </w:r>
    </w:p>
    <w:p w14:paraId="045088EC" w14:textId="2ED47E7D" w:rsidR="008B1A7E" w:rsidRPr="008B1A7E" w:rsidRDefault="006F398E" w:rsidP="003D4D73">
      <w:pPr>
        <w:pStyle w:val="ListParagraph"/>
        <w:numPr>
          <w:ilvl w:val="1"/>
          <w:numId w:val="18"/>
        </w:numPr>
        <w:spacing w:after="9" w:line="252" w:lineRule="auto"/>
        <w:rPr>
          <w:b/>
          <w:sz w:val="16"/>
          <w:szCs w:val="16"/>
        </w:rPr>
      </w:pPr>
      <w:hyperlink r:id="rId20" w:history="1">
        <w:r w:rsidR="008B1A7E" w:rsidRPr="00AC48C6">
          <w:rPr>
            <w:rStyle w:val="Hyperlink"/>
            <w:sz w:val="16"/>
            <w:szCs w:val="20"/>
          </w:rPr>
          <w:t>Minutes</w:t>
        </w:r>
      </w:hyperlink>
      <w:r w:rsidR="008B1A7E">
        <w:rPr>
          <w:sz w:val="16"/>
          <w:szCs w:val="20"/>
        </w:rPr>
        <w:t xml:space="preserve"> from October 24</w:t>
      </w:r>
      <w:r w:rsidR="008B1A7E" w:rsidRPr="008B1A7E">
        <w:rPr>
          <w:sz w:val="16"/>
          <w:szCs w:val="20"/>
          <w:vertAlign w:val="superscript"/>
        </w:rPr>
        <w:t>th</w:t>
      </w:r>
      <w:r w:rsidR="008B1A7E">
        <w:rPr>
          <w:sz w:val="16"/>
          <w:szCs w:val="20"/>
        </w:rPr>
        <w:t xml:space="preserve"> </w:t>
      </w:r>
      <w:r w:rsidR="000A050B">
        <w:rPr>
          <w:sz w:val="16"/>
          <w:szCs w:val="20"/>
        </w:rPr>
        <w:t>and November 1</w:t>
      </w:r>
      <w:r w:rsidR="00E07DE2">
        <w:rPr>
          <w:sz w:val="16"/>
          <w:szCs w:val="20"/>
        </w:rPr>
        <w:t>5</w:t>
      </w:r>
      <w:r w:rsidR="000A050B" w:rsidRPr="000A050B">
        <w:rPr>
          <w:sz w:val="16"/>
          <w:szCs w:val="20"/>
          <w:vertAlign w:val="superscript"/>
        </w:rPr>
        <w:t>th</w:t>
      </w:r>
      <w:r w:rsidR="000A050B">
        <w:rPr>
          <w:sz w:val="16"/>
          <w:szCs w:val="20"/>
        </w:rPr>
        <w:t xml:space="preserve"> </w:t>
      </w:r>
      <w:r w:rsidR="008B1A7E">
        <w:rPr>
          <w:sz w:val="16"/>
          <w:szCs w:val="20"/>
        </w:rPr>
        <w:t>meeting</w:t>
      </w:r>
      <w:r w:rsidR="000A050B">
        <w:rPr>
          <w:sz w:val="16"/>
          <w:szCs w:val="20"/>
        </w:rPr>
        <w:t>s</w:t>
      </w:r>
    </w:p>
    <w:p w14:paraId="0B411FD4" w14:textId="6525A407" w:rsidR="008B1A7E" w:rsidRPr="005D6E84" w:rsidRDefault="008B1A7E" w:rsidP="003D4D73">
      <w:pPr>
        <w:pStyle w:val="ListParagraph"/>
        <w:numPr>
          <w:ilvl w:val="1"/>
          <w:numId w:val="18"/>
        </w:numPr>
        <w:spacing w:after="9" w:line="252" w:lineRule="auto"/>
        <w:rPr>
          <w:b/>
          <w:sz w:val="16"/>
          <w:szCs w:val="16"/>
        </w:rPr>
      </w:pPr>
      <w:r>
        <w:rPr>
          <w:sz w:val="16"/>
          <w:szCs w:val="20"/>
        </w:rPr>
        <w:t>Safety Inspections</w:t>
      </w:r>
    </w:p>
    <w:p w14:paraId="7616CECE" w14:textId="3F73BF70" w:rsidR="005D6E84" w:rsidRPr="005D6E84" w:rsidRDefault="006F398E" w:rsidP="005D6E84">
      <w:pPr>
        <w:pStyle w:val="ListParagraph"/>
        <w:numPr>
          <w:ilvl w:val="2"/>
          <w:numId w:val="18"/>
        </w:numPr>
        <w:spacing w:after="9" w:line="252" w:lineRule="auto"/>
        <w:rPr>
          <w:sz w:val="16"/>
          <w:szCs w:val="16"/>
        </w:rPr>
      </w:pPr>
      <w:hyperlink r:id="rId21" w:history="1">
        <w:r w:rsidR="005D6E84" w:rsidRPr="00AC48C6">
          <w:rPr>
            <w:rStyle w:val="Hyperlink"/>
            <w:sz w:val="16"/>
            <w:szCs w:val="16"/>
          </w:rPr>
          <w:t>Silverado Community Center</w:t>
        </w:r>
      </w:hyperlink>
    </w:p>
    <w:p w14:paraId="7B361208" w14:textId="3B5A7C1F" w:rsidR="005D6E84" w:rsidRPr="005D6E84" w:rsidRDefault="006F398E" w:rsidP="005D6E84">
      <w:pPr>
        <w:pStyle w:val="ListParagraph"/>
        <w:numPr>
          <w:ilvl w:val="2"/>
          <w:numId w:val="18"/>
        </w:numPr>
        <w:spacing w:after="9" w:line="252" w:lineRule="auto"/>
        <w:rPr>
          <w:sz w:val="16"/>
          <w:szCs w:val="16"/>
        </w:rPr>
      </w:pPr>
      <w:hyperlink r:id="rId22" w:history="1">
        <w:r w:rsidR="005D6E84" w:rsidRPr="00AC48C6">
          <w:rPr>
            <w:rStyle w:val="Hyperlink"/>
            <w:sz w:val="16"/>
            <w:szCs w:val="16"/>
          </w:rPr>
          <w:t>Modjeska Community Center/Park</w:t>
        </w:r>
      </w:hyperlink>
    </w:p>
    <w:p w14:paraId="647A6BA7" w14:textId="3C8C8B49" w:rsidR="005D6E84" w:rsidRPr="005D6E84" w:rsidRDefault="006F398E" w:rsidP="005D6E84">
      <w:pPr>
        <w:pStyle w:val="ListParagraph"/>
        <w:numPr>
          <w:ilvl w:val="2"/>
          <w:numId w:val="18"/>
        </w:numPr>
        <w:spacing w:after="9" w:line="252" w:lineRule="auto"/>
        <w:rPr>
          <w:sz w:val="16"/>
          <w:szCs w:val="16"/>
        </w:rPr>
      </w:pPr>
      <w:hyperlink r:id="rId23" w:history="1">
        <w:r w:rsidR="005D6E84" w:rsidRPr="00AC48C6">
          <w:rPr>
            <w:rStyle w:val="Hyperlink"/>
            <w:sz w:val="16"/>
            <w:szCs w:val="16"/>
          </w:rPr>
          <w:t>Silverado Children’s Center</w:t>
        </w:r>
      </w:hyperlink>
    </w:p>
    <w:p w14:paraId="3D5D4732" w14:textId="518D6D56" w:rsidR="003D4D73" w:rsidRPr="00FC61B4" w:rsidRDefault="00373D3F" w:rsidP="003D4D73">
      <w:pPr>
        <w:pStyle w:val="ListParagraph"/>
        <w:numPr>
          <w:ilvl w:val="1"/>
          <w:numId w:val="18"/>
        </w:numPr>
        <w:spacing w:after="9" w:line="252" w:lineRule="auto"/>
        <w:rPr>
          <w:b/>
          <w:sz w:val="16"/>
          <w:szCs w:val="16"/>
        </w:rPr>
      </w:pPr>
      <w:r w:rsidRPr="00CE1CB9">
        <w:rPr>
          <w:sz w:val="16"/>
          <w:szCs w:val="20"/>
        </w:rPr>
        <w:t>Rentals</w:t>
      </w:r>
      <w:r w:rsidR="00266758" w:rsidRPr="00CE1CB9">
        <w:rPr>
          <w:sz w:val="16"/>
          <w:szCs w:val="20"/>
        </w:rPr>
        <w:t xml:space="preserve"> – </w:t>
      </w:r>
      <w:proofErr w:type="spellStart"/>
      <w:r w:rsidR="00266758" w:rsidRPr="00CE1CB9">
        <w:rPr>
          <w:sz w:val="16"/>
          <w:szCs w:val="20"/>
        </w:rPr>
        <w:t>JoMarie</w:t>
      </w:r>
      <w:proofErr w:type="spellEnd"/>
      <w:r w:rsidR="00266758" w:rsidRPr="00CE1CB9">
        <w:rPr>
          <w:sz w:val="16"/>
          <w:szCs w:val="20"/>
        </w:rPr>
        <w:t xml:space="preserve"> Varela</w:t>
      </w:r>
    </w:p>
    <w:p w14:paraId="6992773E" w14:textId="77777777" w:rsidR="00FC61B4" w:rsidRPr="00FC61B4" w:rsidRDefault="00FC61B4" w:rsidP="00FC61B4">
      <w:pPr>
        <w:pStyle w:val="ydp6cffc0e4yiv0626807610ydp2f0fbb56yiv7019342675ydp903772d0msolistparagraph"/>
        <w:numPr>
          <w:ilvl w:val="2"/>
          <w:numId w:val="18"/>
        </w:numPr>
        <w:spacing w:before="0" w:beforeAutospacing="0" w:after="0" w:afterAutospacing="0"/>
        <w:ind w:right="1440"/>
        <w:jc w:val="both"/>
        <w:rPr>
          <w:color w:val="26282A"/>
          <w:sz w:val="16"/>
          <w:szCs w:val="16"/>
        </w:rPr>
      </w:pPr>
      <w:r w:rsidRPr="00FC61B4">
        <w:rPr>
          <w:color w:val="26282A"/>
          <w:sz w:val="16"/>
          <w:szCs w:val="16"/>
        </w:rPr>
        <w:t>New for Approval: - </w:t>
      </w:r>
    </w:p>
    <w:p w14:paraId="32F56C7A" w14:textId="008444DE" w:rsidR="00FC61B4" w:rsidRPr="00FC61B4" w:rsidRDefault="00FC61B4" w:rsidP="00FC61B4">
      <w:pPr>
        <w:pStyle w:val="ydp6cffc0e4yiv0626807610ydp2f0fbb56yiv7019342675ydp903772d0msolistparagraph"/>
        <w:numPr>
          <w:ilvl w:val="3"/>
          <w:numId w:val="18"/>
        </w:numPr>
        <w:spacing w:before="0" w:beforeAutospacing="0" w:after="0" w:afterAutospacing="0"/>
        <w:ind w:right="1440"/>
        <w:jc w:val="both"/>
        <w:rPr>
          <w:color w:val="26282A"/>
          <w:sz w:val="16"/>
          <w:szCs w:val="16"/>
        </w:rPr>
      </w:pPr>
      <w:r w:rsidRPr="00FC61B4">
        <w:rPr>
          <w:color w:val="26282A"/>
          <w:sz w:val="16"/>
          <w:szCs w:val="16"/>
        </w:rPr>
        <w:t xml:space="preserve">December 3, 2022 – </w:t>
      </w:r>
      <w:r>
        <w:rPr>
          <w:color w:val="26282A"/>
          <w:sz w:val="16"/>
          <w:szCs w:val="16"/>
        </w:rPr>
        <w:t>P</w:t>
      </w:r>
      <w:r w:rsidRPr="00FC61B4">
        <w:rPr>
          <w:color w:val="26282A"/>
          <w:sz w:val="16"/>
          <w:szCs w:val="16"/>
        </w:rPr>
        <w:t xml:space="preserve">rivate </w:t>
      </w:r>
      <w:r>
        <w:rPr>
          <w:color w:val="26282A"/>
          <w:sz w:val="16"/>
          <w:szCs w:val="16"/>
        </w:rPr>
        <w:t>Event</w:t>
      </w:r>
    </w:p>
    <w:p w14:paraId="39A85AE1" w14:textId="50CA6B54" w:rsidR="00FC61B4" w:rsidRPr="00FC61B4" w:rsidRDefault="00FC61B4" w:rsidP="00FC61B4">
      <w:pPr>
        <w:pStyle w:val="ydp6cffc0e4yiv0626807610ydp2f0fbb56yiv7019342675ydp903772d0msolistparagraph"/>
        <w:numPr>
          <w:ilvl w:val="3"/>
          <w:numId w:val="18"/>
        </w:numPr>
        <w:spacing w:before="0" w:beforeAutospacing="0" w:after="0" w:afterAutospacing="0"/>
        <w:ind w:right="1440"/>
        <w:jc w:val="both"/>
        <w:rPr>
          <w:color w:val="26282A"/>
          <w:sz w:val="16"/>
          <w:szCs w:val="16"/>
        </w:rPr>
      </w:pPr>
      <w:r w:rsidRPr="00FC61B4">
        <w:rPr>
          <w:color w:val="26282A"/>
          <w:sz w:val="16"/>
          <w:szCs w:val="16"/>
        </w:rPr>
        <w:t xml:space="preserve">December 17, 2022 – </w:t>
      </w:r>
      <w:r>
        <w:rPr>
          <w:color w:val="26282A"/>
          <w:sz w:val="16"/>
          <w:szCs w:val="16"/>
        </w:rPr>
        <w:t>P</w:t>
      </w:r>
      <w:r w:rsidRPr="00FC61B4">
        <w:rPr>
          <w:color w:val="26282A"/>
          <w:sz w:val="16"/>
          <w:szCs w:val="16"/>
        </w:rPr>
        <w:t xml:space="preserve">rivate </w:t>
      </w:r>
      <w:r>
        <w:rPr>
          <w:color w:val="26282A"/>
          <w:sz w:val="16"/>
          <w:szCs w:val="16"/>
        </w:rPr>
        <w:t>Event</w:t>
      </w:r>
    </w:p>
    <w:p w14:paraId="112DA1BA" w14:textId="77777777" w:rsidR="00CE62EA" w:rsidRDefault="00CE62EA" w:rsidP="00B34688">
      <w:pPr>
        <w:spacing w:after="0" w:line="240" w:lineRule="auto"/>
        <w:ind w:right="1440"/>
        <w:jc w:val="both"/>
        <w:rPr>
          <w:b/>
          <w:sz w:val="16"/>
          <w:szCs w:val="16"/>
        </w:rPr>
      </w:pPr>
    </w:p>
    <w:p w14:paraId="6032E29A" w14:textId="03BF57FE" w:rsidR="003D4D73" w:rsidRDefault="003D4D73" w:rsidP="00B34688">
      <w:pPr>
        <w:spacing w:after="0" w:line="240" w:lineRule="auto"/>
        <w:ind w:right="1440"/>
        <w:jc w:val="both"/>
        <w:rPr>
          <w:b/>
          <w:sz w:val="16"/>
          <w:szCs w:val="16"/>
        </w:rPr>
      </w:pPr>
      <w:r w:rsidRPr="00CE1CB9">
        <w:rPr>
          <w:b/>
          <w:sz w:val="16"/>
          <w:szCs w:val="16"/>
        </w:rPr>
        <w:t>Action Item #</w:t>
      </w:r>
      <w:r w:rsidR="00AC48C6">
        <w:rPr>
          <w:b/>
          <w:sz w:val="16"/>
          <w:szCs w:val="16"/>
        </w:rPr>
        <w:t>8</w:t>
      </w:r>
      <w:r w:rsidRPr="00CE1CB9">
        <w:rPr>
          <w:b/>
          <w:sz w:val="16"/>
          <w:szCs w:val="16"/>
        </w:rPr>
        <w:t>:  Approve new Facilities Rental Agreements as presented</w:t>
      </w:r>
    </w:p>
    <w:p w14:paraId="5E9F7095" w14:textId="77777777" w:rsidR="00FE24F8" w:rsidRDefault="00FE24F8" w:rsidP="00B34688">
      <w:pPr>
        <w:spacing w:after="0" w:line="240" w:lineRule="auto"/>
        <w:ind w:right="1440"/>
        <w:jc w:val="both"/>
        <w:rPr>
          <w:b/>
          <w:sz w:val="16"/>
          <w:szCs w:val="16"/>
        </w:rPr>
      </w:pPr>
    </w:p>
    <w:p w14:paraId="6D603D83" w14:textId="062B9929" w:rsidR="00D94694" w:rsidRPr="00D94694" w:rsidRDefault="00D94694" w:rsidP="00D94694">
      <w:pPr>
        <w:pStyle w:val="ListParagraph"/>
        <w:numPr>
          <w:ilvl w:val="1"/>
          <w:numId w:val="18"/>
        </w:numPr>
        <w:spacing w:after="0" w:line="240" w:lineRule="auto"/>
        <w:ind w:right="1440"/>
        <w:jc w:val="both"/>
        <w:rPr>
          <w:b/>
          <w:sz w:val="16"/>
          <w:szCs w:val="16"/>
        </w:rPr>
      </w:pPr>
      <w:r>
        <w:rPr>
          <w:sz w:val="16"/>
          <w:szCs w:val="16"/>
        </w:rPr>
        <w:t>Insurance required for movie provider</w:t>
      </w:r>
    </w:p>
    <w:p w14:paraId="4DCDC4AB" w14:textId="77777777" w:rsidR="00D84A3E" w:rsidRPr="00CE1CB9" w:rsidRDefault="00D84A3E" w:rsidP="00CE62EA">
      <w:pPr>
        <w:spacing w:after="0" w:line="240" w:lineRule="auto"/>
        <w:ind w:left="0" w:right="1440" w:firstLine="0"/>
        <w:jc w:val="both"/>
        <w:rPr>
          <w:sz w:val="16"/>
          <w:szCs w:val="18"/>
        </w:rPr>
      </w:pPr>
    </w:p>
    <w:p w14:paraId="6911FCA8" w14:textId="5EDC279B" w:rsidR="002649DC" w:rsidRPr="00291843" w:rsidRDefault="00472F99" w:rsidP="00291843">
      <w:pPr>
        <w:pStyle w:val="ListParagraph"/>
        <w:numPr>
          <w:ilvl w:val="0"/>
          <w:numId w:val="18"/>
        </w:numPr>
        <w:spacing w:after="9" w:line="252" w:lineRule="auto"/>
        <w:rPr>
          <w:sz w:val="16"/>
          <w:szCs w:val="20"/>
        </w:rPr>
      </w:pPr>
      <w:r w:rsidRPr="00CE1CB9">
        <w:rPr>
          <w:b/>
          <w:sz w:val="16"/>
          <w:szCs w:val="20"/>
        </w:rPr>
        <w:t>RECREATION COMMITTEE</w:t>
      </w:r>
      <w:r w:rsidR="00DB2E8F" w:rsidRPr="00CE1CB9">
        <w:rPr>
          <w:sz w:val="16"/>
          <w:szCs w:val="20"/>
        </w:rPr>
        <w:t xml:space="preserve"> </w:t>
      </w:r>
    </w:p>
    <w:p w14:paraId="59A26A70" w14:textId="62BEF023" w:rsidR="003D2A4D" w:rsidRPr="00CE1CB9" w:rsidRDefault="00392DDC" w:rsidP="00712F79">
      <w:pPr>
        <w:pStyle w:val="ListParagraph"/>
        <w:numPr>
          <w:ilvl w:val="0"/>
          <w:numId w:val="18"/>
        </w:numPr>
        <w:spacing w:after="9" w:line="252" w:lineRule="auto"/>
        <w:rPr>
          <w:b/>
          <w:sz w:val="16"/>
          <w:szCs w:val="20"/>
        </w:rPr>
      </w:pPr>
      <w:r w:rsidRPr="00CE1CB9">
        <w:rPr>
          <w:b/>
          <w:sz w:val="16"/>
          <w:szCs w:val="20"/>
        </w:rPr>
        <w:t>COMMUNICATIONS</w:t>
      </w:r>
      <w:r w:rsidR="0086232E" w:rsidRPr="00CE1CB9">
        <w:rPr>
          <w:b/>
          <w:sz w:val="16"/>
          <w:szCs w:val="20"/>
        </w:rPr>
        <w:t xml:space="preserve"> COMMITTEE</w:t>
      </w:r>
      <w:r w:rsidR="00961F87" w:rsidRPr="00CE1CB9">
        <w:rPr>
          <w:b/>
          <w:sz w:val="16"/>
          <w:szCs w:val="20"/>
        </w:rPr>
        <w:t xml:space="preserve"> </w:t>
      </w:r>
    </w:p>
    <w:p w14:paraId="27146A99" w14:textId="168D63E2" w:rsidR="003D4D73" w:rsidRPr="00CE62EA" w:rsidRDefault="003D4D73" w:rsidP="00CE62EA">
      <w:pPr>
        <w:pStyle w:val="ListParagraph"/>
        <w:numPr>
          <w:ilvl w:val="0"/>
          <w:numId w:val="18"/>
        </w:numPr>
        <w:spacing w:after="9" w:line="252" w:lineRule="auto"/>
        <w:rPr>
          <w:b/>
          <w:sz w:val="16"/>
          <w:szCs w:val="18"/>
        </w:rPr>
      </w:pPr>
      <w:r w:rsidRPr="00CE1CB9">
        <w:rPr>
          <w:b/>
          <w:sz w:val="16"/>
          <w:szCs w:val="20"/>
        </w:rPr>
        <w:t>INSURANCE COMMITTEE</w:t>
      </w:r>
    </w:p>
    <w:p w14:paraId="616E0909" w14:textId="3C233E3C" w:rsidR="00D84A3E" w:rsidRPr="00CE1CB9" w:rsidRDefault="00E53CFB" w:rsidP="003D4D73">
      <w:pPr>
        <w:pStyle w:val="ListParagraph"/>
        <w:numPr>
          <w:ilvl w:val="0"/>
          <w:numId w:val="18"/>
        </w:numPr>
        <w:spacing w:after="9" w:line="252" w:lineRule="auto"/>
        <w:rPr>
          <w:b/>
          <w:sz w:val="16"/>
          <w:szCs w:val="18"/>
        </w:rPr>
      </w:pPr>
      <w:r w:rsidRPr="00CE1CB9">
        <w:rPr>
          <w:b/>
          <w:sz w:val="16"/>
          <w:szCs w:val="20"/>
        </w:rPr>
        <w:t>PUBLIC COMMENTS</w:t>
      </w:r>
    </w:p>
    <w:p w14:paraId="275ACF4D" w14:textId="1BA32D86" w:rsidR="009F7E58" w:rsidRPr="00CE1CB9" w:rsidRDefault="00392DDC" w:rsidP="00712F79">
      <w:pPr>
        <w:pStyle w:val="ListParagraph"/>
        <w:numPr>
          <w:ilvl w:val="0"/>
          <w:numId w:val="18"/>
        </w:numPr>
        <w:spacing w:after="9" w:line="252" w:lineRule="auto"/>
        <w:rPr>
          <w:b/>
          <w:sz w:val="16"/>
          <w:szCs w:val="20"/>
        </w:rPr>
      </w:pPr>
      <w:r w:rsidRPr="00CE1CB9">
        <w:rPr>
          <w:b/>
          <w:sz w:val="16"/>
          <w:szCs w:val="20"/>
        </w:rPr>
        <w:t>BOARD COMMENTS</w:t>
      </w:r>
    </w:p>
    <w:p w14:paraId="4008A01B" w14:textId="3813EA73" w:rsidR="00CE1CB9" w:rsidRPr="00A23CD8" w:rsidRDefault="005C6298" w:rsidP="00A23CD8">
      <w:pPr>
        <w:pStyle w:val="ListParagraph"/>
        <w:numPr>
          <w:ilvl w:val="1"/>
          <w:numId w:val="4"/>
        </w:numPr>
        <w:spacing w:after="9" w:line="252" w:lineRule="auto"/>
        <w:rPr>
          <w:b/>
          <w:sz w:val="16"/>
          <w:szCs w:val="20"/>
        </w:rPr>
      </w:pPr>
      <w:r w:rsidRPr="00CE1CB9">
        <w:rPr>
          <w:b/>
          <w:sz w:val="16"/>
          <w:szCs w:val="20"/>
        </w:rPr>
        <w:t>CLOSED SESSION</w:t>
      </w:r>
      <w:r w:rsidR="00A23CD8" w:rsidRPr="00A23CD8">
        <w:rPr>
          <w:b/>
          <w:sz w:val="16"/>
          <w:szCs w:val="20"/>
        </w:rPr>
        <w:t xml:space="preserve"> </w:t>
      </w:r>
      <w:r w:rsidR="00A23CD8" w:rsidRPr="00CE1CB9">
        <w:rPr>
          <w:b/>
          <w:sz w:val="16"/>
          <w:szCs w:val="20"/>
        </w:rPr>
        <w:t xml:space="preserve">Labor Negotiations pursuant to Govt. Code Section 54957: District Negotiator: </w:t>
      </w:r>
      <w:r w:rsidR="00A23CD8">
        <w:rPr>
          <w:b/>
          <w:sz w:val="16"/>
          <w:szCs w:val="20"/>
        </w:rPr>
        <w:t>Laurie Briggs, Director, Silverado Children’s Center</w:t>
      </w:r>
      <w:r w:rsidR="00A23CD8" w:rsidRPr="00CE1CB9">
        <w:rPr>
          <w:b/>
          <w:sz w:val="16"/>
          <w:szCs w:val="20"/>
        </w:rPr>
        <w:t>; Negotiating with unrepresented Employee(s)/Subcontractors regarding terms and conditions of employment</w:t>
      </w:r>
      <w:r w:rsidR="00B52D0C" w:rsidRPr="00A23CD8">
        <w:rPr>
          <w:b/>
          <w:sz w:val="16"/>
          <w:szCs w:val="20"/>
        </w:rPr>
        <w:t xml:space="preserve"> </w:t>
      </w:r>
    </w:p>
    <w:p w14:paraId="148B4F89" w14:textId="77777777" w:rsidR="004C06CC" w:rsidRPr="00CE1CB9" w:rsidRDefault="00472F99" w:rsidP="004C06CC">
      <w:pPr>
        <w:pStyle w:val="ListParagraph"/>
        <w:numPr>
          <w:ilvl w:val="0"/>
          <w:numId w:val="18"/>
        </w:numPr>
        <w:spacing w:after="9" w:line="252" w:lineRule="auto"/>
        <w:rPr>
          <w:b/>
          <w:sz w:val="16"/>
          <w:szCs w:val="20"/>
        </w:rPr>
      </w:pPr>
      <w:r w:rsidRPr="00CE1CB9">
        <w:rPr>
          <w:b/>
          <w:sz w:val="16"/>
          <w:szCs w:val="16"/>
        </w:rPr>
        <w:t>ADJOURNMENT</w:t>
      </w:r>
    </w:p>
    <w:p w14:paraId="0D6DF522" w14:textId="77777777" w:rsidR="00A73D63" w:rsidRDefault="00A73D63" w:rsidP="00A73D63">
      <w:pPr>
        <w:spacing w:after="9" w:line="252" w:lineRule="auto"/>
        <w:rPr>
          <w:b/>
          <w:sz w:val="16"/>
          <w:szCs w:val="16"/>
        </w:rPr>
      </w:pPr>
    </w:p>
    <w:p w14:paraId="115E3034" w14:textId="4BE637B0" w:rsidR="00373D3F" w:rsidRPr="00A73D63" w:rsidRDefault="00A26F64" w:rsidP="00A73D63">
      <w:pPr>
        <w:spacing w:after="9" w:line="252" w:lineRule="auto"/>
        <w:rPr>
          <w:b/>
          <w:sz w:val="16"/>
          <w:szCs w:val="20"/>
        </w:rPr>
      </w:pPr>
      <w:r w:rsidRPr="00A73D63">
        <w:rPr>
          <w:b/>
          <w:sz w:val="16"/>
          <w:szCs w:val="16"/>
        </w:rPr>
        <w:t>T</w:t>
      </w:r>
      <w:r w:rsidR="00D203E9" w:rsidRPr="00A73D63">
        <w:rPr>
          <w:b/>
          <w:sz w:val="16"/>
          <w:szCs w:val="16"/>
        </w:rPr>
        <w:t xml:space="preserve">he next </w:t>
      </w:r>
      <w:r w:rsidR="00C25D75" w:rsidRPr="00A73D63">
        <w:rPr>
          <w:b/>
          <w:sz w:val="16"/>
          <w:szCs w:val="16"/>
        </w:rPr>
        <w:t xml:space="preserve"> regular </w:t>
      </w:r>
      <w:r w:rsidR="00D203E9" w:rsidRPr="00A73D63">
        <w:rPr>
          <w:b/>
          <w:sz w:val="16"/>
          <w:szCs w:val="16"/>
        </w:rPr>
        <w:t xml:space="preserve">meeting of the </w:t>
      </w:r>
      <w:r w:rsidR="00647152" w:rsidRPr="00A73D63">
        <w:rPr>
          <w:b/>
          <w:sz w:val="16"/>
          <w:szCs w:val="16"/>
        </w:rPr>
        <w:t xml:space="preserve">SMRPD </w:t>
      </w:r>
      <w:r w:rsidR="00D203E9" w:rsidRPr="00A73D63">
        <w:rPr>
          <w:b/>
          <w:sz w:val="16"/>
          <w:szCs w:val="16"/>
        </w:rPr>
        <w:t xml:space="preserve">Board of Directors will be at 6:30 PM on Tuesday, </w:t>
      </w:r>
      <w:r w:rsidR="003547DA" w:rsidRPr="00A73D63">
        <w:rPr>
          <w:b/>
          <w:sz w:val="16"/>
          <w:szCs w:val="16"/>
        </w:rPr>
        <w:t>December 27th</w:t>
      </w:r>
      <w:r w:rsidR="004219E0" w:rsidRPr="00A73D63">
        <w:rPr>
          <w:b/>
          <w:sz w:val="16"/>
          <w:szCs w:val="16"/>
        </w:rPr>
        <w:t xml:space="preserve"> </w:t>
      </w:r>
      <w:r w:rsidR="00895D6F" w:rsidRPr="00A73D63">
        <w:rPr>
          <w:b/>
          <w:sz w:val="16"/>
          <w:szCs w:val="16"/>
        </w:rPr>
        <w:t>, 2022</w:t>
      </w:r>
      <w:r w:rsidR="00D203E9" w:rsidRPr="00A73D63">
        <w:rPr>
          <w:b/>
          <w:sz w:val="16"/>
          <w:szCs w:val="16"/>
        </w:rPr>
        <w:t xml:space="preserve"> </w:t>
      </w:r>
      <w:r w:rsidR="00DB2E8F" w:rsidRPr="00A73D63">
        <w:rPr>
          <w:b/>
          <w:sz w:val="16"/>
          <w:szCs w:val="16"/>
        </w:rPr>
        <w:t xml:space="preserve">at the </w:t>
      </w:r>
      <w:r w:rsidR="00B52D0C" w:rsidRPr="00A73D63">
        <w:rPr>
          <w:b/>
          <w:sz w:val="16"/>
          <w:szCs w:val="16"/>
        </w:rPr>
        <w:t xml:space="preserve">Silverado </w:t>
      </w:r>
      <w:r w:rsidR="00DB2E8F" w:rsidRPr="00A73D63">
        <w:rPr>
          <w:b/>
          <w:sz w:val="16"/>
          <w:szCs w:val="16"/>
        </w:rPr>
        <w:t>Community Center</w:t>
      </w:r>
      <w:r w:rsidR="005D6E7F" w:rsidRPr="00A73D63">
        <w:rPr>
          <w:b/>
          <w:sz w:val="16"/>
          <w:szCs w:val="16"/>
        </w:rPr>
        <w:t xml:space="preserve">.  Please note the swearing in ceremony for new directors will be held Friday, November </w:t>
      </w:r>
      <w:r w:rsidR="00291843">
        <w:rPr>
          <w:b/>
          <w:sz w:val="16"/>
          <w:szCs w:val="16"/>
        </w:rPr>
        <w:t>30</w:t>
      </w:r>
      <w:r w:rsidR="00291843" w:rsidRPr="00291843">
        <w:rPr>
          <w:b/>
          <w:sz w:val="16"/>
          <w:szCs w:val="16"/>
          <w:vertAlign w:val="superscript"/>
        </w:rPr>
        <w:t>th</w:t>
      </w:r>
      <w:r w:rsidR="005D6E7F" w:rsidRPr="00A73D63">
        <w:rPr>
          <w:b/>
          <w:sz w:val="16"/>
          <w:szCs w:val="16"/>
        </w:rPr>
        <w:t>, 2022 at Noon at the Silverado Community Center.</w:t>
      </w:r>
    </w:p>
    <w:p w14:paraId="6FB83768" w14:textId="50D8B93D" w:rsidR="00A73D63" w:rsidRDefault="00A73D63" w:rsidP="00A73D63">
      <w:pPr>
        <w:spacing w:after="9" w:line="252" w:lineRule="auto"/>
        <w:rPr>
          <w:b/>
          <w:sz w:val="16"/>
          <w:szCs w:val="20"/>
        </w:rPr>
      </w:pPr>
    </w:p>
    <w:p w14:paraId="36EF7F02" w14:textId="77777777" w:rsidR="00A73D63" w:rsidRPr="00F57C0B" w:rsidRDefault="00A73D63" w:rsidP="00A73D63">
      <w:pPr>
        <w:rPr>
          <w:color w:val="auto"/>
          <w:sz w:val="18"/>
          <w:szCs w:val="18"/>
        </w:rPr>
      </w:pPr>
      <w:r w:rsidRPr="00F57C0B">
        <w:rPr>
          <w:color w:val="auto"/>
          <w:sz w:val="18"/>
          <w:szCs w:val="18"/>
        </w:rPr>
        <w:t xml:space="preserve">It is the intent of the </w:t>
      </w:r>
      <w:r>
        <w:rPr>
          <w:color w:val="auto"/>
          <w:sz w:val="18"/>
          <w:szCs w:val="18"/>
        </w:rPr>
        <w:t xml:space="preserve">Silverado Modjeska </w:t>
      </w:r>
      <w:r w:rsidRPr="00F57C0B">
        <w:rPr>
          <w:color w:val="auto"/>
          <w:sz w:val="18"/>
          <w:szCs w:val="18"/>
        </w:rPr>
        <w:t>Recreation and Park District to comply with th</w:t>
      </w:r>
      <w:r>
        <w:rPr>
          <w:color w:val="auto"/>
          <w:sz w:val="18"/>
          <w:szCs w:val="18"/>
        </w:rPr>
        <w:t xml:space="preserve">e </w:t>
      </w:r>
      <w:r w:rsidRPr="00F57C0B">
        <w:rPr>
          <w:color w:val="auto"/>
          <w:sz w:val="18"/>
          <w:szCs w:val="18"/>
        </w:rPr>
        <w:t>Americans with Disabilities Act (ADA) in all respects.   If, as an attendee or a</w:t>
      </w:r>
      <w:r>
        <w:rPr>
          <w:color w:val="auto"/>
          <w:sz w:val="18"/>
          <w:szCs w:val="18"/>
        </w:rPr>
        <w:t xml:space="preserve"> </w:t>
      </w:r>
      <w:r w:rsidRPr="00F57C0B">
        <w:rPr>
          <w:color w:val="auto"/>
          <w:sz w:val="18"/>
          <w:szCs w:val="18"/>
        </w:rPr>
        <w:t>participant at this meeting, you will need special assistance beyond what is</w:t>
      </w:r>
      <w:r>
        <w:rPr>
          <w:color w:val="auto"/>
          <w:sz w:val="18"/>
          <w:szCs w:val="18"/>
        </w:rPr>
        <w:t xml:space="preserve"> </w:t>
      </w:r>
      <w:r w:rsidRPr="00F57C0B">
        <w:rPr>
          <w:color w:val="auto"/>
          <w:sz w:val="18"/>
          <w:szCs w:val="18"/>
        </w:rPr>
        <w:t xml:space="preserve">normally provided, the </w:t>
      </w:r>
      <w:r>
        <w:rPr>
          <w:color w:val="auto"/>
          <w:sz w:val="18"/>
          <w:szCs w:val="18"/>
        </w:rPr>
        <w:t>Silverado Modjeska</w:t>
      </w:r>
      <w:r w:rsidRPr="00F57C0B">
        <w:rPr>
          <w:color w:val="auto"/>
          <w:sz w:val="18"/>
          <w:szCs w:val="18"/>
        </w:rPr>
        <w:t xml:space="preserve"> Recreation and Park District will attempt to</w:t>
      </w:r>
      <w:r>
        <w:rPr>
          <w:color w:val="auto"/>
          <w:sz w:val="18"/>
          <w:szCs w:val="18"/>
        </w:rPr>
        <w:t xml:space="preserve"> </w:t>
      </w:r>
      <w:r w:rsidRPr="00F57C0B">
        <w:rPr>
          <w:color w:val="auto"/>
          <w:sz w:val="18"/>
          <w:szCs w:val="18"/>
        </w:rPr>
        <w:t xml:space="preserve">accommodate you in every reasonable manner.  Please contact the District </w:t>
      </w:r>
      <w:r>
        <w:rPr>
          <w:color w:val="auto"/>
          <w:sz w:val="18"/>
          <w:szCs w:val="18"/>
        </w:rPr>
        <w:t xml:space="preserve">President </w:t>
      </w:r>
      <w:r w:rsidRPr="00F57C0B">
        <w:rPr>
          <w:color w:val="auto"/>
          <w:sz w:val="18"/>
          <w:szCs w:val="18"/>
        </w:rPr>
        <w:t>at (</w:t>
      </w:r>
      <w:r>
        <w:rPr>
          <w:color w:val="auto"/>
          <w:sz w:val="18"/>
          <w:szCs w:val="18"/>
        </w:rPr>
        <w:t>949) 887-1910</w:t>
      </w:r>
      <w:r w:rsidRPr="00F57C0B">
        <w:rPr>
          <w:color w:val="auto"/>
          <w:sz w:val="18"/>
          <w:szCs w:val="18"/>
        </w:rPr>
        <w:t>, at least 48 hours prior to the meeting to inform us of your</w:t>
      </w:r>
      <w:r>
        <w:rPr>
          <w:color w:val="auto"/>
          <w:sz w:val="18"/>
          <w:szCs w:val="18"/>
        </w:rPr>
        <w:t xml:space="preserve"> </w:t>
      </w:r>
      <w:r w:rsidRPr="00F57C0B">
        <w:rPr>
          <w:color w:val="auto"/>
          <w:sz w:val="18"/>
          <w:szCs w:val="18"/>
        </w:rPr>
        <w:t>particular needs and to determine if accommodation is feasible.  Please advise us</w:t>
      </w:r>
      <w:r>
        <w:rPr>
          <w:color w:val="auto"/>
          <w:sz w:val="18"/>
          <w:szCs w:val="18"/>
        </w:rPr>
        <w:t xml:space="preserve"> </w:t>
      </w:r>
      <w:r w:rsidRPr="00F57C0B">
        <w:rPr>
          <w:color w:val="auto"/>
          <w:sz w:val="18"/>
          <w:szCs w:val="18"/>
        </w:rPr>
        <w:t xml:space="preserve">at that time if you will need accommodations to attend or participate in </w:t>
      </w:r>
      <w:r>
        <w:rPr>
          <w:color w:val="auto"/>
          <w:sz w:val="18"/>
          <w:szCs w:val="18"/>
        </w:rPr>
        <w:t xml:space="preserve">this </w:t>
      </w:r>
      <w:r w:rsidRPr="00F57C0B">
        <w:rPr>
          <w:color w:val="auto"/>
          <w:sz w:val="18"/>
          <w:szCs w:val="18"/>
        </w:rPr>
        <w:t>meeting</w:t>
      </w:r>
      <w:r>
        <w:rPr>
          <w:color w:val="auto"/>
          <w:sz w:val="18"/>
          <w:szCs w:val="18"/>
        </w:rPr>
        <w:t>.</w:t>
      </w:r>
    </w:p>
    <w:p w14:paraId="25472F54" w14:textId="77777777" w:rsidR="00A73D63" w:rsidRPr="00A73D63" w:rsidRDefault="00A73D63" w:rsidP="00A73D63">
      <w:pPr>
        <w:spacing w:after="9" w:line="252" w:lineRule="auto"/>
        <w:rPr>
          <w:b/>
          <w:sz w:val="16"/>
          <w:szCs w:val="20"/>
        </w:rPr>
      </w:pPr>
    </w:p>
    <w:sectPr w:rsidR="00A73D63" w:rsidRPr="00A73D63" w:rsidSect="00C33B07">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C6337" w14:textId="77777777" w:rsidR="006F398E" w:rsidRDefault="006F398E" w:rsidP="00976867">
      <w:pPr>
        <w:spacing w:after="0" w:line="240" w:lineRule="auto"/>
      </w:pPr>
      <w:r>
        <w:separator/>
      </w:r>
    </w:p>
  </w:endnote>
  <w:endnote w:type="continuationSeparator" w:id="0">
    <w:p w14:paraId="20A794D7" w14:textId="77777777" w:rsidR="006F398E" w:rsidRDefault="006F398E" w:rsidP="0097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EBEA" w14:textId="580694CF" w:rsidR="002179DD" w:rsidRDefault="002179DD">
    <w:pPr>
      <w:pStyle w:val="Footer"/>
      <w:jc w:val="center"/>
    </w:pPr>
  </w:p>
  <w:p w14:paraId="49932834" w14:textId="77777777" w:rsidR="002179DD" w:rsidRDefault="00217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EF2BD" w14:textId="77777777" w:rsidR="006F398E" w:rsidRDefault="006F398E" w:rsidP="00976867">
      <w:pPr>
        <w:spacing w:after="0" w:line="240" w:lineRule="auto"/>
      </w:pPr>
      <w:r>
        <w:separator/>
      </w:r>
    </w:p>
  </w:footnote>
  <w:footnote w:type="continuationSeparator" w:id="0">
    <w:p w14:paraId="082AAF6F" w14:textId="77777777" w:rsidR="006F398E" w:rsidRDefault="006F398E" w:rsidP="00976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514"/>
    <w:multiLevelType w:val="hybridMultilevel"/>
    <w:tmpl w:val="15828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85572"/>
    <w:multiLevelType w:val="hybridMultilevel"/>
    <w:tmpl w:val="5E36D3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D861D0"/>
    <w:multiLevelType w:val="multilevel"/>
    <w:tmpl w:val="820E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40C75"/>
    <w:multiLevelType w:val="hybridMultilevel"/>
    <w:tmpl w:val="5214245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07753817"/>
    <w:multiLevelType w:val="multilevel"/>
    <w:tmpl w:val="FA92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1B18A1"/>
    <w:multiLevelType w:val="hybridMultilevel"/>
    <w:tmpl w:val="25580F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61703E"/>
    <w:multiLevelType w:val="hybridMultilevel"/>
    <w:tmpl w:val="70087B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02D98"/>
    <w:multiLevelType w:val="multilevel"/>
    <w:tmpl w:val="979E1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561A1"/>
    <w:multiLevelType w:val="multilevel"/>
    <w:tmpl w:val="3E42D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B17C96"/>
    <w:multiLevelType w:val="hybridMultilevel"/>
    <w:tmpl w:val="BEE03F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3D0866"/>
    <w:multiLevelType w:val="hybridMultilevel"/>
    <w:tmpl w:val="D2FA607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18D95FC8"/>
    <w:multiLevelType w:val="multilevel"/>
    <w:tmpl w:val="B316E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7D30BD"/>
    <w:multiLevelType w:val="hybridMultilevel"/>
    <w:tmpl w:val="452E7C1A"/>
    <w:lvl w:ilvl="0" w:tplc="808E585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455D1"/>
    <w:multiLevelType w:val="hybridMultilevel"/>
    <w:tmpl w:val="1528E9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8B46FD"/>
    <w:multiLevelType w:val="hybridMultilevel"/>
    <w:tmpl w:val="1C846ED2"/>
    <w:lvl w:ilvl="0" w:tplc="04090019">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5" w15:restartNumberingAfterBreak="0">
    <w:nsid w:val="2FBA41EF"/>
    <w:multiLevelType w:val="hybridMultilevel"/>
    <w:tmpl w:val="80B8B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B363E"/>
    <w:multiLevelType w:val="hybridMultilevel"/>
    <w:tmpl w:val="54C2FA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B0164"/>
    <w:multiLevelType w:val="hybridMultilevel"/>
    <w:tmpl w:val="29C25522"/>
    <w:lvl w:ilvl="0" w:tplc="04090017">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8" w15:restartNumberingAfterBreak="0">
    <w:nsid w:val="3C195ABA"/>
    <w:multiLevelType w:val="multilevel"/>
    <w:tmpl w:val="9C829A9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2C6577B"/>
    <w:multiLevelType w:val="hybridMultilevel"/>
    <w:tmpl w:val="8E62B1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532B7"/>
    <w:multiLevelType w:val="hybridMultilevel"/>
    <w:tmpl w:val="19A417EE"/>
    <w:lvl w:ilvl="0" w:tplc="04090013">
      <w:start w:val="1"/>
      <w:numFmt w:val="upperRoman"/>
      <w:lvlText w:val="%1."/>
      <w:lvlJc w:val="righ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4B6347A5"/>
    <w:multiLevelType w:val="multilevel"/>
    <w:tmpl w:val="7A14C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0D080A"/>
    <w:multiLevelType w:val="hybridMultilevel"/>
    <w:tmpl w:val="1D5CA8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94C10DF"/>
    <w:multiLevelType w:val="hybridMultilevel"/>
    <w:tmpl w:val="B67EB510"/>
    <w:lvl w:ilvl="0" w:tplc="04090017">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4" w15:restartNumberingAfterBreak="0">
    <w:nsid w:val="5DC92589"/>
    <w:multiLevelType w:val="multilevel"/>
    <w:tmpl w:val="709E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15175F"/>
    <w:multiLevelType w:val="hybridMultilevel"/>
    <w:tmpl w:val="7AB4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40B4D"/>
    <w:multiLevelType w:val="hybridMultilevel"/>
    <w:tmpl w:val="E3FE2B42"/>
    <w:lvl w:ilvl="0" w:tplc="F4C26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04134B"/>
    <w:multiLevelType w:val="multilevel"/>
    <w:tmpl w:val="CC080A6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D465B84"/>
    <w:multiLevelType w:val="hybridMultilevel"/>
    <w:tmpl w:val="3D8C83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E6A2502"/>
    <w:multiLevelType w:val="hybridMultilevel"/>
    <w:tmpl w:val="E07A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65FA1"/>
    <w:multiLevelType w:val="multilevel"/>
    <w:tmpl w:val="F6C0A9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1D25962"/>
    <w:multiLevelType w:val="multilevel"/>
    <w:tmpl w:val="3B94EE9E"/>
    <w:lvl w:ilvl="0">
      <w:start w:val="7"/>
      <w:numFmt w:val="decimal"/>
      <w:lvlText w:val="%1"/>
      <w:lvlJc w:val="left"/>
      <w:pPr>
        <w:ind w:left="1276" w:hanging="437"/>
      </w:pPr>
      <w:rPr>
        <w:rFonts w:hint="default"/>
      </w:rPr>
    </w:lvl>
    <w:lvl w:ilvl="1">
      <w:start w:val="1"/>
      <w:numFmt w:val="decimal"/>
      <w:lvlText w:val="%1.%2"/>
      <w:lvlJc w:val="left"/>
      <w:pPr>
        <w:ind w:left="1276" w:hanging="437"/>
      </w:pPr>
      <w:rPr>
        <w:rFonts w:ascii="Arial" w:eastAsia="Arial" w:hAnsi="Arial" w:cs="Arial" w:hint="default"/>
        <w:b/>
        <w:bCs/>
        <w:spacing w:val="-1"/>
        <w:w w:val="103"/>
        <w:sz w:val="21"/>
        <w:szCs w:val="21"/>
      </w:rPr>
    </w:lvl>
    <w:lvl w:ilvl="2">
      <w:numFmt w:val="bullet"/>
      <w:lvlText w:val="•"/>
      <w:lvlJc w:val="left"/>
      <w:pPr>
        <w:ind w:left="2933" w:hanging="437"/>
      </w:pPr>
      <w:rPr>
        <w:rFonts w:hint="default"/>
      </w:rPr>
    </w:lvl>
    <w:lvl w:ilvl="3">
      <w:numFmt w:val="bullet"/>
      <w:lvlText w:val="•"/>
      <w:lvlJc w:val="left"/>
      <w:pPr>
        <w:ind w:left="3760" w:hanging="437"/>
      </w:pPr>
      <w:rPr>
        <w:rFonts w:hint="default"/>
      </w:rPr>
    </w:lvl>
    <w:lvl w:ilvl="4">
      <w:numFmt w:val="bullet"/>
      <w:lvlText w:val="•"/>
      <w:lvlJc w:val="left"/>
      <w:pPr>
        <w:ind w:left="4587" w:hanging="437"/>
      </w:pPr>
      <w:rPr>
        <w:rFonts w:hint="default"/>
      </w:rPr>
    </w:lvl>
    <w:lvl w:ilvl="5">
      <w:numFmt w:val="bullet"/>
      <w:lvlText w:val="•"/>
      <w:lvlJc w:val="left"/>
      <w:pPr>
        <w:ind w:left="5414" w:hanging="437"/>
      </w:pPr>
      <w:rPr>
        <w:rFonts w:hint="default"/>
      </w:rPr>
    </w:lvl>
    <w:lvl w:ilvl="6">
      <w:numFmt w:val="bullet"/>
      <w:lvlText w:val="•"/>
      <w:lvlJc w:val="left"/>
      <w:pPr>
        <w:ind w:left="6241" w:hanging="437"/>
      </w:pPr>
      <w:rPr>
        <w:rFonts w:hint="default"/>
      </w:rPr>
    </w:lvl>
    <w:lvl w:ilvl="7">
      <w:numFmt w:val="bullet"/>
      <w:lvlText w:val="•"/>
      <w:lvlJc w:val="left"/>
      <w:pPr>
        <w:ind w:left="7068" w:hanging="437"/>
      </w:pPr>
      <w:rPr>
        <w:rFonts w:hint="default"/>
      </w:rPr>
    </w:lvl>
    <w:lvl w:ilvl="8">
      <w:numFmt w:val="bullet"/>
      <w:lvlText w:val="•"/>
      <w:lvlJc w:val="left"/>
      <w:pPr>
        <w:ind w:left="7895" w:hanging="437"/>
      </w:pPr>
      <w:rPr>
        <w:rFonts w:hint="default"/>
      </w:rPr>
    </w:lvl>
  </w:abstractNum>
  <w:abstractNum w:abstractNumId="32" w15:restartNumberingAfterBreak="0">
    <w:nsid w:val="72173844"/>
    <w:multiLevelType w:val="hybridMultilevel"/>
    <w:tmpl w:val="7C6C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4D3F1D"/>
    <w:multiLevelType w:val="multilevel"/>
    <w:tmpl w:val="FCAE26B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49300F1"/>
    <w:multiLevelType w:val="hybridMultilevel"/>
    <w:tmpl w:val="A6408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B3364D"/>
    <w:multiLevelType w:val="hybridMultilevel"/>
    <w:tmpl w:val="6106BEB4"/>
    <w:lvl w:ilvl="0" w:tplc="808E585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B86A90"/>
    <w:multiLevelType w:val="hybridMultilevel"/>
    <w:tmpl w:val="D40428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9B43FC"/>
    <w:multiLevelType w:val="multilevel"/>
    <w:tmpl w:val="A976C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3"/>
  </w:num>
  <w:num w:numId="3">
    <w:abstractNumId w:val="20"/>
  </w:num>
  <w:num w:numId="4">
    <w:abstractNumId w:val="12"/>
  </w:num>
  <w:num w:numId="5">
    <w:abstractNumId w:val="0"/>
  </w:num>
  <w:num w:numId="6">
    <w:abstractNumId w:val="31"/>
  </w:num>
  <w:num w:numId="7">
    <w:abstractNumId w:val="23"/>
  </w:num>
  <w:num w:numId="8">
    <w:abstractNumId w:val="14"/>
  </w:num>
  <w:num w:numId="9">
    <w:abstractNumId w:val="36"/>
  </w:num>
  <w:num w:numId="10">
    <w:abstractNumId w:val="13"/>
  </w:num>
  <w:num w:numId="11">
    <w:abstractNumId w:val="34"/>
  </w:num>
  <w:num w:numId="12">
    <w:abstractNumId w:val="22"/>
  </w:num>
  <w:num w:numId="13">
    <w:abstractNumId w:val="1"/>
  </w:num>
  <w:num w:numId="14">
    <w:abstractNumId w:val="19"/>
  </w:num>
  <w:num w:numId="15">
    <w:abstractNumId w:val="15"/>
  </w:num>
  <w:num w:numId="16">
    <w:abstractNumId w:val="26"/>
  </w:num>
  <w:num w:numId="17">
    <w:abstractNumId w:val="17"/>
  </w:num>
  <w:num w:numId="18">
    <w:abstractNumId w:val="35"/>
  </w:num>
  <w:num w:numId="19">
    <w:abstractNumId w:val="30"/>
  </w:num>
  <w:num w:numId="20">
    <w:abstractNumId w:val="28"/>
  </w:num>
  <w:num w:numId="21">
    <w:abstractNumId w:val="5"/>
  </w:num>
  <w:num w:numId="22">
    <w:abstractNumId w:val="37"/>
  </w:num>
  <w:num w:numId="23">
    <w:abstractNumId w:val="33"/>
  </w:num>
  <w:num w:numId="24">
    <w:abstractNumId w:val="9"/>
  </w:num>
  <w:num w:numId="25">
    <w:abstractNumId w:val="7"/>
  </w:num>
  <w:num w:numId="26">
    <w:abstractNumId w:val="4"/>
  </w:num>
  <w:num w:numId="27">
    <w:abstractNumId w:val="2"/>
  </w:num>
  <w:num w:numId="28">
    <w:abstractNumId w:val="8"/>
  </w:num>
  <w:num w:numId="29">
    <w:abstractNumId w:val="24"/>
  </w:num>
  <w:num w:numId="30">
    <w:abstractNumId w:val="11"/>
  </w:num>
  <w:num w:numId="31">
    <w:abstractNumId w:val="16"/>
  </w:num>
  <w:num w:numId="32">
    <w:abstractNumId w:val="25"/>
  </w:num>
  <w:num w:numId="33">
    <w:abstractNumId w:val="6"/>
  </w:num>
  <w:num w:numId="34">
    <w:abstractNumId w:val="27"/>
  </w:num>
  <w:num w:numId="35">
    <w:abstractNumId w:val="29"/>
  </w:num>
  <w:num w:numId="36">
    <w:abstractNumId w:val="21"/>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99"/>
    <w:rsid w:val="000053B8"/>
    <w:rsid w:val="00006CE1"/>
    <w:rsid w:val="00006E8E"/>
    <w:rsid w:val="0001139C"/>
    <w:rsid w:val="00011997"/>
    <w:rsid w:val="00013ADC"/>
    <w:rsid w:val="000149B3"/>
    <w:rsid w:val="00022AD9"/>
    <w:rsid w:val="000272FD"/>
    <w:rsid w:val="00030D78"/>
    <w:rsid w:val="00036F0E"/>
    <w:rsid w:val="0004133A"/>
    <w:rsid w:val="0004482F"/>
    <w:rsid w:val="000503AA"/>
    <w:rsid w:val="00054986"/>
    <w:rsid w:val="00057AA9"/>
    <w:rsid w:val="00061097"/>
    <w:rsid w:val="0006136D"/>
    <w:rsid w:val="00064912"/>
    <w:rsid w:val="00066927"/>
    <w:rsid w:val="00067A09"/>
    <w:rsid w:val="00071518"/>
    <w:rsid w:val="00072155"/>
    <w:rsid w:val="00075E9B"/>
    <w:rsid w:val="00081FDE"/>
    <w:rsid w:val="00084CA1"/>
    <w:rsid w:val="00092844"/>
    <w:rsid w:val="000943F1"/>
    <w:rsid w:val="0009686F"/>
    <w:rsid w:val="00097428"/>
    <w:rsid w:val="000A050B"/>
    <w:rsid w:val="000A1B0D"/>
    <w:rsid w:val="000A423A"/>
    <w:rsid w:val="000A6244"/>
    <w:rsid w:val="000B06A1"/>
    <w:rsid w:val="000B0E3A"/>
    <w:rsid w:val="000B119F"/>
    <w:rsid w:val="000B2825"/>
    <w:rsid w:val="000B67E5"/>
    <w:rsid w:val="000C0713"/>
    <w:rsid w:val="000C0D69"/>
    <w:rsid w:val="000C1D5C"/>
    <w:rsid w:val="000C2E62"/>
    <w:rsid w:val="000C3D1B"/>
    <w:rsid w:val="000C7613"/>
    <w:rsid w:val="000C7874"/>
    <w:rsid w:val="000C78FC"/>
    <w:rsid w:val="000D00CA"/>
    <w:rsid w:val="000D2CA7"/>
    <w:rsid w:val="000D7CD9"/>
    <w:rsid w:val="000E458E"/>
    <w:rsid w:val="000E5FFB"/>
    <w:rsid w:val="000E66BC"/>
    <w:rsid w:val="000E7C43"/>
    <w:rsid w:val="000F23D4"/>
    <w:rsid w:val="000F2C8C"/>
    <w:rsid w:val="000F2F30"/>
    <w:rsid w:val="000F4B0B"/>
    <w:rsid w:val="000F53EE"/>
    <w:rsid w:val="000F57FC"/>
    <w:rsid w:val="000F5F71"/>
    <w:rsid w:val="00103D56"/>
    <w:rsid w:val="00105685"/>
    <w:rsid w:val="0011475E"/>
    <w:rsid w:val="00116365"/>
    <w:rsid w:val="00116D64"/>
    <w:rsid w:val="001177DA"/>
    <w:rsid w:val="001226F2"/>
    <w:rsid w:val="00123B42"/>
    <w:rsid w:val="00125394"/>
    <w:rsid w:val="00130942"/>
    <w:rsid w:val="00131054"/>
    <w:rsid w:val="00131738"/>
    <w:rsid w:val="00133F39"/>
    <w:rsid w:val="001345A1"/>
    <w:rsid w:val="00134A77"/>
    <w:rsid w:val="00137289"/>
    <w:rsid w:val="00137EA9"/>
    <w:rsid w:val="0014068C"/>
    <w:rsid w:val="00141E2C"/>
    <w:rsid w:val="00144E19"/>
    <w:rsid w:val="00144FF4"/>
    <w:rsid w:val="00145903"/>
    <w:rsid w:val="00146471"/>
    <w:rsid w:val="00150B44"/>
    <w:rsid w:val="001513AA"/>
    <w:rsid w:val="001517C6"/>
    <w:rsid w:val="0016219B"/>
    <w:rsid w:val="00162908"/>
    <w:rsid w:val="00165639"/>
    <w:rsid w:val="001673CD"/>
    <w:rsid w:val="00180336"/>
    <w:rsid w:val="00180F76"/>
    <w:rsid w:val="001815F7"/>
    <w:rsid w:val="001910A3"/>
    <w:rsid w:val="00193346"/>
    <w:rsid w:val="00194B1C"/>
    <w:rsid w:val="00194E31"/>
    <w:rsid w:val="001A0487"/>
    <w:rsid w:val="001A21E4"/>
    <w:rsid w:val="001A3082"/>
    <w:rsid w:val="001A38C3"/>
    <w:rsid w:val="001A779E"/>
    <w:rsid w:val="001B1499"/>
    <w:rsid w:val="001B1FF1"/>
    <w:rsid w:val="001B3F74"/>
    <w:rsid w:val="001B7D28"/>
    <w:rsid w:val="001B7E77"/>
    <w:rsid w:val="001C1027"/>
    <w:rsid w:val="001C381A"/>
    <w:rsid w:val="001C7CE6"/>
    <w:rsid w:val="001D0F03"/>
    <w:rsid w:val="001D384E"/>
    <w:rsid w:val="001D38C2"/>
    <w:rsid w:val="001D5A5A"/>
    <w:rsid w:val="001D6776"/>
    <w:rsid w:val="001D7760"/>
    <w:rsid w:val="001E08E0"/>
    <w:rsid w:val="001E0B28"/>
    <w:rsid w:val="001E4306"/>
    <w:rsid w:val="001E7B0F"/>
    <w:rsid w:val="001F16C2"/>
    <w:rsid w:val="001F4F33"/>
    <w:rsid w:val="001F52D0"/>
    <w:rsid w:val="001F5FF8"/>
    <w:rsid w:val="001F6BD0"/>
    <w:rsid w:val="001F793A"/>
    <w:rsid w:val="001F7F4F"/>
    <w:rsid w:val="00202126"/>
    <w:rsid w:val="00202BEC"/>
    <w:rsid w:val="002053E6"/>
    <w:rsid w:val="002105D6"/>
    <w:rsid w:val="0021061A"/>
    <w:rsid w:val="00215CF4"/>
    <w:rsid w:val="002179DD"/>
    <w:rsid w:val="00217E6E"/>
    <w:rsid w:val="002242CC"/>
    <w:rsid w:val="0022462B"/>
    <w:rsid w:val="002260B9"/>
    <w:rsid w:val="002300E7"/>
    <w:rsid w:val="00232EFD"/>
    <w:rsid w:val="00235227"/>
    <w:rsid w:val="00237832"/>
    <w:rsid w:val="00245F1B"/>
    <w:rsid w:val="002476C2"/>
    <w:rsid w:val="002520BF"/>
    <w:rsid w:val="00252504"/>
    <w:rsid w:val="00255BE2"/>
    <w:rsid w:val="0026155C"/>
    <w:rsid w:val="002649DC"/>
    <w:rsid w:val="00266758"/>
    <w:rsid w:val="00281A9F"/>
    <w:rsid w:val="0028795A"/>
    <w:rsid w:val="00291843"/>
    <w:rsid w:val="0029561C"/>
    <w:rsid w:val="002959A0"/>
    <w:rsid w:val="00295BF5"/>
    <w:rsid w:val="002960EF"/>
    <w:rsid w:val="002A4151"/>
    <w:rsid w:val="002A76D0"/>
    <w:rsid w:val="002B405E"/>
    <w:rsid w:val="002B4B8C"/>
    <w:rsid w:val="002C5FC6"/>
    <w:rsid w:val="002C767C"/>
    <w:rsid w:val="002D184E"/>
    <w:rsid w:val="002D2FE6"/>
    <w:rsid w:val="002D334B"/>
    <w:rsid w:val="002D50F1"/>
    <w:rsid w:val="002D775F"/>
    <w:rsid w:val="002E460C"/>
    <w:rsid w:val="002E4C52"/>
    <w:rsid w:val="002E51F1"/>
    <w:rsid w:val="002E57D3"/>
    <w:rsid w:val="002E5C60"/>
    <w:rsid w:val="002E645B"/>
    <w:rsid w:val="002F03C2"/>
    <w:rsid w:val="002F725D"/>
    <w:rsid w:val="002F737D"/>
    <w:rsid w:val="002F79CE"/>
    <w:rsid w:val="00301569"/>
    <w:rsid w:val="0030184E"/>
    <w:rsid w:val="00302A1F"/>
    <w:rsid w:val="00303ABC"/>
    <w:rsid w:val="003103FD"/>
    <w:rsid w:val="00310B4C"/>
    <w:rsid w:val="00311DE4"/>
    <w:rsid w:val="003120FC"/>
    <w:rsid w:val="0031345D"/>
    <w:rsid w:val="003156E3"/>
    <w:rsid w:val="00321379"/>
    <w:rsid w:val="0032221C"/>
    <w:rsid w:val="003223C7"/>
    <w:rsid w:val="00330AA7"/>
    <w:rsid w:val="0033355F"/>
    <w:rsid w:val="00333825"/>
    <w:rsid w:val="00337F61"/>
    <w:rsid w:val="0034025C"/>
    <w:rsid w:val="00341B95"/>
    <w:rsid w:val="00347484"/>
    <w:rsid w:val="00347BAC"/>
    <w:rsid w:val="0035004F"/>
    <w:rsid w:val="00350478"/>
    <w:rsid w:val="003505E5"/>
    <w:rsid w:val="0035257D"/>
    <w:rsid w:val="00352E1F"/>
    <w:rsid w:val="00352F89"/>
    <w:rsid w:val="003547DA"/>
    <w:rsid w:val="00357445"/>
    <w:rsid w:val="00357E94"/>
    <w:rsid w:val="00360107"/>
    <w:rsid w:val="003614AC"/>
    <w:rsid w:val="00363E48"/>
    <w:rsid w:val="00363F50"/>
    <w:rsid w:val="00364989"/>
    <w:rsid w:val="00365703"/>
    <w:rsid w:val="0036645A"/>
    <w:rsid w:val="003668FB"/>
    <w:rsid w:val="00370914"/>
    <w:rsid w:val="00371740"/>
    <w:rsid w:val="00371B3A"/>
    <w:rsid w:val="003727B7"/>
    <w:rsid w:val="00372B6B"/>
    <w:rsid w:val="00373D3F"/>
    <w:rsid w:val="00374F2A"/>
    <w:rsid w:val="003758E4"/>
    <w:rsid w:val="00375C6C"/>
    <w:rsid w:val="0037644D"/>
    <w:rsid w:val="003771B1"/>
    <w:rsid w:val="00382417"/>
    <w:rsid w:val="00383AFE"/>
    <w:rsid w:val="00386E61"/>
    <w:rsid w:val="00390FCE"/>
    <w:rsid w:val="0039105D"/>
    <w:rsid w:val="00392DDC"/>
    <w:rsid w:val="00393384"/>
    <w:rsid w:val="0039601F"/>
    <w:rsid w:val="003A336E"/>
    <w:rsid w:val="003A7F7A"/>
    <w:rsid w:val="003B1545"/>
    <w:rsid w:val="003B3153"/>
    <w:rsid w:val="003B4467"/>
    <w:rsid w:val="003B54BD"/>
    <w:rsid w:val="003C1D22"/>
    <w:rsid w:val="003C47AC"/>
    <w:rsid w:val="003C4D29"/>
    <w:rsid w:val="003D1E81"/>
    <w:rsid w:val="003D2A4D"/>
    <w:rsid w:val="003D4D73"/>
    <w:rsid w:val="003D5733"/>
    <w:rsid w:val="003D6A80"/>
    <w:rsid w:val="003D70EA"/>
    <w:rsid w:val="003D71C6"/>
    <w:rsid w:val="003E6514"/>
    <w:rsid w:val="003E79B0"/>
    <w:rsid w:val="003E7DA9"/>
    <w:rsid w:val="003F1F63"/>
    <w:rsid w:val="003F412E"/>
    <w:rsid w:val="00404171"/>
    <w:rsid w:val="00405D06"/>
    <w:rsid w:val="004066E7"/>
    <w:rsid w:val="004074B2"/>
    <w:rsid w:val="00417303"/>
    <w:rsid w:val="004203CE"/>
    <w:rsid w:val="00421227"/>
    <w:rsid w:val="004219E0"/>
    <w:rsid w:val="00426B72"/>
    <w:rsid w:val="00426D04"/>
    <w:rsid w:val="00426FBA"/>
    <w:rsid w:val="00433033"/>
    <w:rsid w:val="0043337C"/>
    <w:rsid w:val="004365C5"/>
    <w:rsid w:val="004406FC"/>
    <w:rsid w:val="00442DF4"/>
    <w:rsid w:val="0044474B"/>
    <w:rsid w:val="004475A7"/>
    <w:rsid w:val="004550DE"/>
    <w:rsid w:val="00456824"/>
    <w:rsid w:val="00461730"/>
    <w:rsid w:val="00461D44"/>
    <w:rsid w:val="00463759"/>
    <w:rsid w:val="004658CB"/>
    <w:rsid w:val="00466DC1"/>
    <w:rsid w:val="00467263"/>
    <w:rsid w:val="00467869"/>
    <w:rsid w:val="00470F6D"/>
    <w:rsid w:val="0047142C"/>
    <w:rsid w:val="00472F99"/>
    <w:rsid w:val="0047650D"/>
    <w:rsid w:val="00480EB4"/>
    <w:rsid w:val="004834EC"/>
    <w:rsid w:val="0049095A"/>
    <w:rsid w:val="00492DFA"/>
    <w:rsid w:val="004938D0"/>
    <w:rsid w:val="004938FF"/>
    <w:rsid w:val="00494619"/>
    <w:rsid w:val="0049495F"/>
    <w:rsid w:val="004954D9"/>
    <w:rsid w:val="00495DFB"/>
    <w:rsid w:val="004A040D"/>
    <w:rsid w:val="004A2CD5"/>
    <w:rsid w:val="004A34CB"/>
    <w:rsid w:val="004A4C00"/>
    <w:rsid w:val="004A6797"/>
    <w:rsid w:val="004A7BD4"/>
    <w:rsid w:val="004B4188"/>
    <w:rsid w:val="004B4886"/>
    <w:rsid w:val="004C06CC"/>
    <w:rsid w:val="004C1EB3"/>
    <w:rsid w:val="004C4124"/>
    <w:rsid w:val="004C676B"/>
    <w:rsid w:val="004C6D7C"/>
    <w:rsid w:val="004D1D72"/>
    <w:rsid w:val="004D29D7"/>
    <w:rsid w:val="004D4290"/>
    <w:rsid w:val="004D4467"/>
    <w:rsid w:val="004E0585"/>
    <w:rsid w:val="004E0EB0"/>
    <w:rsid w:val="004E1ABC"/>
    <w:rsid w:val="004F37D6"/>
    <w:rsid w:val="004F5033"/>
    <w:rsid w:val="00505265"/>
    <w:rsid w:val="00505CFE"/>
    <w:rsid w:val="0050667B"/>
    <w:rsid w:val="0051329E"/>
    <w:rsid w:val="005206D1"/>
    <w:rsid w:val="00522E84"/>
    <w:rsid w:val="00524386"/>
    <w:rsid w:val="00525B71"/>
    <w:rsid w:val="00526E57"/>
    <w:rsid w:val="00530B7D"/>
    <w:rsid w:val="0053149D"/>
    <w:rsid w:val="0053510D"/>
    <w:rsid w:val="0053517D"/>
    <w:rsid w:val="00537384"/>
    <w:rsid w:val="00542037"/>
    <w:rsid w:val="00543910"/>
    <w:rsid w:val="00543D50"/>
    <w:rsid w:val="00546428"/>
    <w:rsid w:val="00546610"/>
    <w:rsid w:val="00547A59"/>
    <w:rsid w:val="00553B28"/>
    <w:rsid w:val="00554775"/>
    <w:rsid w:val="00555334"/>
    <w:rsid w:val="00560763"/>
    <w:rsid w:val="00562FFD"/>
    <w:rsid w:val="00563D14"/>
    <w:rsid w:val="00565A0D"/>
    <w:rsid w:val="00572EE7"/>
    <w:rsid w:val="00573C0D"/>
    <w:rsid w:val="00574DDB"/>
    <w:rsid w:val="00577304"/>
    <w:rsid w:val="00582017"/>
    <w:rsid w:val="00582673"/>
    <w:rsid w:val="005846FC"/>
    <w:rsid w:val="0058551C"/>
    <w:rsid w:val="00590395"/>
    <w:rsid w:val="005928F5"/>
    <w:rsid w:val="00592BDE"/>
    <w:rsid w:val="005938F9"/>
    <w:rsid w:val="0059502A"/>
    <w:rsid w:val="00596850"/>
    <w:rsid w:val="005A24AF"/>
    <w:rsid w:val="005A32FB"/>
    <w:rsid w:val="005A5110"/>
    <w:rsid w:val="005A55D1"/>
    <w:rsid w:val="005A743E"/>
    <w:rsid w:val="005A760D"/>
    <w:rsid w:val="005B1F08"/>
    <w:rsid w:val="005B7F9D"/>
    <w:rsid w:val="005C029D"/>
    <w:rsid w:val="005C1494"/>
    <w:rsid w:val="005C3974"/>
    <w:rsid w:val="005C3BDC"/>
    <w:rsid w:val="005C5519"/>
    <w:rsid w:val="005C6298"/>
    <w:rsid w:val="005C63F9"/>
    <w:rsid w:val="005D0E2E"/>
    <w:rsid w:val="005D1854"/>
    <w:rsid w:val="005D2DA0"/>
    <w:rsid w:val="005D3D95"/>
    <w:rsid w:val="005D4F06"/>
    <w:rsid w:val="005D6DBE"/>
    <w:rsid w:val="005D6E7F"/>
    <w:rsid w:val="005D6E84"/>
    <w:rsid w:val="005E088F"/>
    <w:rsid w:val="005E0A4A"/>
    <w:rsid w:val="005E16DE"/>
    <w:rsid w:val="005E582C"/>
    <w:rsid w:val="005E6711"/>
    <w:rsid w:val="005E6AA0"/>
    <w:rsid w:val="005F0B72"/>
    <w:rsid w:val="005F1AD6"/>
    <w:rsid w:val="005F40DB"/>
    <w:rsid w:val="005F635D"/>
    <w:rsid w:val="005F68D7"/>
    <w:rsid w:val="0060091D"/>
    <w:rsid w:val="00601F1E"/>
    <w:rsid w:val="00611670"/>
    <w:rsid w:val="00611D19"/>
    <w:rsid w:val="00613603"/>
    <w:rsid w:val="00616315"/>
    <w:rsid w:val="006169BD"/>
    <w:rsid w:val="0061746C"/>
    <w:rsid w:val="00621632"/>
    <w:rsid w:val="0062170B"/>
    <w:rsid w:val="0062228A"/>
    <w:rsid w:val="006254E8"/>
    <w:rsid w:val="006334D7"/>
    <w:rsid w:val="006407C0"/>
    <w:rsid w:val="00640C7E"/>
    <w:rsid w:val="00642749"/>
    <w:rsid w:val="0064322E"/>
    <w:rsid w:val="00644F11"/>
    <w:rsid w:val="00647152"/>
    <w:rsid w:val="006574C7"/>
    <w:rsid w:val="00657BED"/>
    <w:rsid w:val="00661C57"/>
    <w:rsid w:val="00662515"/>
    <w:rsid w:val="00664A1D"/>
    <w:rsid w:val="00664C74"/>
    <w:rsid w:val="0066600C"/>
    <w:rsid w:val="006679FA"/>
    <w:rsid w:val="00670692"/>
    <w:rsid w:val="00676873"/>
    <w:rsid w:val="00676EEC"/>
    <w:rsid w:val="006773F5"/>
    <w:rsid w:val="0067795A"/>
    <w:rsid w:val="006805D7"/>
    <w:rsid w:val="00680BCF"/>
    <w:rsid w:val="006819BD"/>
    <w:rsid w:val="00681F53"/>
    <w:rsid w:val="00685DCF"/>
    <w:rsid w:val="006870A1"/>
    <w:rsid w:val="00690587"/>
    <w:rsid w:val="00694E06"/>
    <w:rsid w:val="00696016"/>
    <w:rsid w:val="006960B2"/>
    <w:rsid w:val="0069646E"/>
    <w:rsid w:val="006970B5"/>
    <w:rsid w:val="00697555"/>
    <w:rsid w:val="006A3C46"/>
    <w:rsid w:val="006A46AB"/>
    <w:rsid w:val="006B258C"/>
    <w:rsid w:val="006B4812"/>
    <w:rsid w:val="006B52C5"/>
    <w:rsid w:val="006C166E"/>
    <w:rsid w:val="006C2554"/>
    <w:rsid w:val="006C4744"/>
    <w:rsid w:val="006C6660"/>
    <w:rsid w:val="006C6E8C"/>
    <w:rsid w:val="006C7C8F"/>
    <w:rsid w:val="006D0C42"/>
    <w:rsid w:val="006D1511"/>
    <w:rsid w:val="006D54E7"/>
    <w:rsid w:val="006D6B64"/>
    <w:rsid w:val="006F0936"/>
    <w:rsid w:val="006F23CF"/>
    <w:rsid w:val="006F398E"/>
    <w:rsid w:val="006F4663"/>
    <w:rsid w:val="006F475A"/>
    <w:rsid w:val="006F498F"/>
    <w:rsid w:val="0070492A"/>
    <w:rsid w:val="00705FF1"/>
    <w:rsid w:val="00710520"/>
    <w:rsid w:val="0071111E"/>
    <w:rsid w:val="00711E30"/>
    <w:rsid w:val="00712F79"/>
    <w:rsid w:val="007202EE"/>
    <w:rsid w:val="007211B3"/>
    <w:rsid w:val="00722BF8"/>
    <w:rsid w:val="007252DC"/>
    <w:rsid w:val="00725926"/>
    <w:rsid w:val="00731388"/>
    <w:rsid w:val="0073221D"/>
    <w:rsid w:val="007334E1"/>
    <w:rsid w:val="00733E4D"/>
    <w:rsid w:val="00736D97"/>
    <w:rsid w:val="00740FF5"/>
    <w:rsid w:val="007432DA"/>
    <w:rsid w:val="00746425"/>
    <w:rsid w:val="0074669E"/>
    <w:rsid w:val="00747E76"/>
    <w:rsid w:val="00753734"/>
    <w:rsid w:val="0075449E"/>
    <w:rsid w:val="007546EA"/>
    <w:rsid w:val="007558F1"/>
    <w:rsid w:val="00756707"/>
    <w:rsid w:val="007624C9"/>
    <w:rsid w:val="007625D1"/>
    <w:rsid w:val="00762905"/>
    <w:rsid w:val="00767ED1"/>
    <w:rsid w:val="00770C20"/>
    <w:rsid w:val="0077173D"/>
    <w:rsid w:val="007722D1"/>
    <w:rsid w:val="00773049"/>
    <w:rsid w:val="0077584B"/>
    <w:rsid w:val="00776C2E"/>
    <w:rsid w:val="007806CF"/>
    <w:rsid w:val="0078247E"/>
    <w:rsid w:val="007849FA"/>
    <w:rsid w:val="00785163"/>
    <w:rsid w:val="00786BB4"/>
    <w:rsid w:val="00787DC8"/>
    <w:rsid w:val="00792CDC"/>
    <w:rsid w:val="007A1026"/>
    <w:rsid w:val="007A1611"/>
    <w:rsid w:val="007A3262"/>
    <w:rsid w:val="007A4A74"/>
    <w:rsid w:val="007A5607"/>
    <w:rsid w:val="007B074B"/>
    <w:rsid w:val="007B168E"/>
    <w:rsid w:val="007B2E2B"/>
    <w:rsid w:val="007C2606"/>
    <w:rsid w:val="007C26C5"/>
    <w:rsid w:val="007C551C"/>
    <w:rsid w:val="007D03C2"/>
    <w:rsid w:val="007D0569"/>
    <w:rsid w:val="007D57EA"/>
    <w:rsid w:val="007D60EF"/>
    <w:rsid w:val="007D6831"/>
    <w:rsid w:val="007E0F07"/>
    <w:rsid w:val="007E5022"/>
    <w:rsid w:val="007E6660"/>
    <w:rsid w:val="007F2BCC"/>
    <w:rsid w:val="007F3142"/>
    <w:rsid w:val="007F3AE2"/>
    <w:rsid w:val="007F5559"/>
    <w:rsid w:val="007F56BE"/>
    <w:rsid w:val="00801150"/>
    <w:rsid w:val="00806A2D"/>
    <w:rsid w:val="008134D1"/>
    <w:rsid w:val="00821782"/>
    <w:rsid w:val="008233A6"/>
    <w:rsid w:val="00825830"/>
    <w:rsid w:val="00825C42"/>
    <w:rsid w:val="008261EE"/>
    <w:rsid w:val="008357D3"/>
    <w:rsid w:val="00843832"/>
    <w:rsid w:val="00844A21"/>
    <w:rsid w:val="00844ED1"/>
    <w:rsid w:val="00850A0B"/>
    <w:rsid w:val="0085151C"/>
    <w:rsid w:val="0085460C"/>
    <w:rsid w:val="00861F64"/>
    <w:rsid w:val="0086232E"/>
    <w:rsid w:val="008623C3"/>
    <w:rsid w:val="0086376F"/>
    <w:rsid w:val="00874692"/>
    <w:rsid w:val="0087621D"/>
    <w:rsid w:val="008776FA"/>
    <w:rsid w:val="00877947"/>
    <w:rsid w:val="00877B1A"/>
    <w:rsid w:val="00880C18"/>
    <w:rsid w:val="00890E47"/>
    <w:rsid w:val="00895D6F"/>
    <w:rsid w:val="008A7252"/>
    <w:rsid w:val="008B1A7E"/>
    <w:rsid w:val="008B2790"/>
    <w:rsid w:val="008B2953"/>
    <w:rsid w:val="008C18CC"/>
    <w:rsid w:val="008C3911"/>
    <w:rsid w:val="008C3DED"/>
    <w:rsid w:val="008C67A2"/>
    <w:rsid w:val="008D0FAD"/>
    <w:rsid w:val="008D7077"/>
    <w:rsid w:val="008D7FF3"/>
    <w:rsid w:val="008E2C36"/>
    <w:rsid w:val="008F5671"/>
    <w:rsid w:val="00901165"/>
    <w:rsid w:val="00906123"/>
    <w:rsid w:val="0090614B"/>
    <w:rsid w:val="00906474"/>
    <w:rsid w:val="00910E6D"/>
    <w:rsid w:val="009138E7"/>
    <w:rsid w:val="00915237"/>
    <w:rsid w:val="00921142"/>
    <w:rsid w:val="00922849"/>
    <w:rsid w:val="009240CF"/>
    <w:rsid w:val="009244AA"/>
    <w:rsid w:val="00925064"/>
    <w:rsid w:val="00930292"/>
    <w:rsid w:val="00931669"/>
    <w:rsid w:val="00932125"/>
    <w:rsid w:val="00940551"/>
    <w:rsid w:val="00941515"/>
    <w:rsid w:val="009416CA"/>
    <w:rsid w:val="00941B05"/>
    <w:rsid w:val="009428ED"/>
    <w:rsid w:val="009452F4"/>
    <w:rsid w:val="00947237"/>
    <w:rsid w:val="0095520E"/>
    <w:rsid w:val="009553CC"/>
    <w:rsid w:val="00961F87"/>
    <w:rsid w:val="00966110"/>
    <w:rsid w:val="009675C0"/>
    <w:rsid w:val="0097199F"/>
    <w:rsid w:val="00976867"/>
    <w:rsid w:val="0097746B"/>
    <w:rsid w:val="00982E33"/>
    <w:rsid w:val="009858AA"/>
    <w:rsid w:val="00993007"/>
    <w:rsid w:val="00993782"/>
    <w:rsid w:val="009A07F6"/>
    <w:rsid w:val="009A0C92"/>
    <w:rsid w:val="009A0DDC"/>
    <w:rsid w:val="009A29DD"/>
    <w:rsid w:val="009A45F6"/>
    <w:rsid w:val="009A5591"/>
    <w:rsid w:val="009B03AE"/>
    <w:rsid w:val="009B18D9"/>
    <w:rsid w:val="009B1908"/>
    <w:rsid w:val="009C1E3F"/>
    <w:rsid w:val="009D2F28"/>
    <w:rsid w:val="009D2FA8"/>
    <w:rsid w:val="009D30CE"/>
    <w:rsid w:val="009D35D4"/>
    <w:rsid w:val="009D3835"/>
    <w:rsid w:val="009D7EC6"/>
    <w:rsid w:val="009E03A3"/>
    <w:rsid w:val="009E050D"/>
    <w:rsid w:val="009E1C48"/>
    <w:rsid w:val="009F00CA"/>
    <w:rsid w:val="009F30F9"/>
    <w:rsid w:val="009F7DE5"/>
    <w:rsid w:val="009F7E58"/>
    <w:rsid w:val="00A03CDE"/>
    <w:rsid w:val="00A03EF3"/>
    <w:rsid w:val="00A05D24"/>
    <w:rsid w:val="00A0684C"/>
    <w:rsid w:val="00A07B6F"/>
    <w:rsid w:val="00A10ED1"/>
    <w:rsid w:val="00A11418"/>
    <w:rsid w:val="00A120EA"/>
    <w:rsid w:val="00A2080C"/>
    <w:rsid w:val="00A23CD8"/>
    <w:rsid w:val="00A23EEA"/>
    <w:rsid w:val="00A24A7E"/>
    <w:rsid w:val="00A25904"/>
    <w:rsid w:val="00A259BD"/>
    <w:rsid w:val="00A25E01"/>
    <w:rsid w:val="00A26F64"/>
    <w:rsid w:val="00A30D7B"/>
    <w:rsid w:val="00A30F21"/>
    <w:rsid w:val="00A355F7"/>
    <w:rsid w:val="00A43789"/>
    <w:rsid w:val="00A468C3"/>
    <w:rsid w:val="00A47473"/>
    <w:rsid w:val="00A47692"/>
    <w:rsid w:val="00A521D0"/>
    <w:rsid w:val="00A524B5"/>
    <w:rsid w:val="00A558D9"/>
    <w:rsid w:val="00A5706C"/>
    <w:rsid w:val="00A57303"/>
    <w:rsid w:val="00A61749"/>
    <w:rsid w:val="00A61C0C"/>
    <w:rsid w:val="00A61FF7"/>
    <w:rsid w:val="00A66B95"/>
    <w:rsid w:val="00A67367"/>
    <w:rsid w:val="00A724D0"/>
    <w:rsid w:val="00A72B78"/>
    <w:rsid w:val="00A73D63"/>
    <w:rsid w:val="00A74406"/>
    <w:rsid w:val="00A77F27"/>
    <w:rsid w:val="00A80491"/>
    <w:rsid w:val="00A816EA"/>
    <w:rsid w:val="00A83BE8"/>
    <w:rsid w:val="00A85BC4"/>
    <w:rsid w:val="00A9030C"/>
    <w:rsid w:val="00A94633"/>
    <w:rsid w:val="00AA0A1A"/>
    <w:rsid w:val="00AA3058"/>
    <w:rsid w:val="00AA4F3C"/>
    <w:rsid w:val="00AB2C21"/>
    <w:rsid w:val="00AC01A0"/>
    <w:rsid w:val="00AC1D6B"/>
    <w:rsid w:val="00AC2C6C"/>
    <w:rsid w:val="00AC48C6"/>
    <w:rsid w:val="00AC5DCD"/>
    <w:rsid w:val="00AD101B"/>
    <w:rsid w:val="00AD1F68"/>
    <w:rsid w:val="00AD2785"/>
    <w:rsid w:val="00AD7724"/>
    <w:rsid w:val="00AE3CF3"/>
    <w:rsid w:val="00AF3B19"/>
    <w:rsid w:val="00AF63B7"/>
    <w:rsid w:val="00B032A8"/>
    <w:rsid w:val="00B03706"/>
    <w:rsid w:val="00B10841"/>
    <w:rsid w:val="00B1434C"/>
    <w:rsid w:val="00B15E0D"/>
    <w:rsid w:val="00B2368C"/>
    <w:rsid w:val="00B301D6"/>
    <w:rsid w:val="00B34688"/>
    <w:rsid w:val="00B351F5"/>
    <w:rsid w:val="00B35878"/>
    <w:rsid w:val="00B45F70"/>
    <w:rsid w:val="00B50B10"/>
    <w:rsid w:val="00B52CB6"/>
    <w:rsid w:val="00B52D0C"/>
    <w:rsid w:val="00B5563A"/>
    <w:rsid w:val="00B55842"/>
    <w:rsid w:val="00B5613C"/>
    <w:rsid w:val="00B56DB5"/>
    <w:rsid w:val="00B577A5"/>
    <w:rsid w:val="00B60524"/>
    <w:rsid w:val="00B61CBE"/>
    <w:rsid w:val="00B66F3E"/>
    <w:rsid w:val="00B82568"/>
    <w:rsid w:val="00B9475C"/>
    <w:rsid w:val="00B95E5D"/>
    <w:rsid w:val="00BA306E"/>
    <w:rsid w:val="00BA71AB"/>
    <w:rsid w:val="00BA72FE"/>
    <w:rsid w:val="00BA7BFD"/>
    <w:rsid w:val="00BA7F33"/>
    <w:rsid w:val="00BB4518"/>
    <w:rsid w:val="00BB5958"/>
    <w:rsid w:val="00BC1993"/>
    <w:rsid w:val="00BC1FEF"/>
    <w:rsid w:val="00BD0A30"/>
    <w:rsid w:val="00BD3C0D"/>
    <w:rsid w:val="00BE14B9"/>
    <w:rsid w:val="00BE323C"/>
    <w:rsid w:val="00BF1084"/>
    <w:rsid w:val="00BF2E34"/>
    <w:rsid w:val="00BF319F"/>
    <w:rsid w:val="00BF3CD3"/>
    <w:rsid w:val="00BF4CB5"/>
    <w:rsid w:val="00BF4D11"/>
    <w:rsid w:val="00BF51B5"/>
    <w:rsid w:val="00BF6362"/>
    <w:rsid w:val="00C01CE2"/>
    <w:rsid w:val="00C02CA4"/>
    <w:rsid w:val="00C04457"/>
    <w:rsid w:val="00C063C9"/>
    <w:rsid w:val="00C10ADB"/>
    <w:rsid w:val="00C2053B"/>
    <w:rsid w:val="00C22C1F"/>
    <w:rsid w:val="00C23C13"/>
    <w:rsid w:val="00C253B0"/>
    <w:rsid w:val="00C25D75"/>
    <w:rsid w:val="00C3262E"/>
    <w:rsid w:val="00C336DE"/>
    <w:rsid w:val="00C33B07"/>
    <w:rsid w:val="00C34706"/>
    <w:rsid w:val="00C3601B"/>
    <w:rsid w:val="00C47A8A"/>
    <w:rsid w:val="00C50497"/>
    <w:rsid w:val="00C530F7"/>
    <w:rsid w:val="00C53330"/>
    <w:rsid w:val="00C56014"/>
    <w:rsid w:val="00C6615B"/>
    <w:rsid w:val="00C66A2D"/>
    <w:rsid w:val="00C71F0F"/>
    <w:rsid w:val="00C75F1A"/>
    <w:rsid w:val="00C81ECC"/>
    <w:rsid w:val="00C837AC"/>
    <w:rsid w:val="00C85D80"/>
    <w:rsid w:val="00C904E2"/>
    <w:rsid w:val="00C909D2"/>
    <w:rsid w:val="00C9260F"/>
    <w:rsid w:val="00C933D3"/>
    <w:rsid w:val="00C93B21"/>
    <w:rsid w:val="00C93DF6"/>
    <w:rsid w:val="00C94C83"/>
    <w:rsid w:val="00C951FA"/>
    <w:rsid w:val="00C9717B"/>
    <w:rsid w:val="00CA0771"/>
    <w:rsid w:val="00CA50B7"/>
    <w:rsid w:val="00CB44A0"/>
    <w:rsid w:val="00CB5216"/>
    <w:rsid w:val="00CB6A9B"/>
    <w:rsid w:val="00CB7670"/>
    <w:rsid w:val="00CC1138"/>
    <w:rsid w:val="00CC2BD5"/>
    <w:rsid w:val="00CC32E3"/>
    <w:rsid w:val="00CC3BC4"/>
    <w:rsid w:val="00CC67A0"/>
    <w:rsid w:val="00CD0B0D"/>
    <w:rsid w:val="00CD21D6"/>
    <w:rsid w:val="00CD6E8A"/>
    <w:rsid w:val="00CE1CB9"/>
    <w:rsid w:val="00CE2D97"/>
    <w:rsid w:val="00CE4F3E"/>
    <w:rsid w:val="00CE5FF0"/>
    <w:rsid w:val="00CE62EA"/>
    <w:rsid w:val="00CF031B"/>
    <w:rsid w:val="00CF2371"/>
    <w:rsid w:val="00CF3C2E"/>
    <w:rsid w:val="00CF4703"/>
    <w:rsid w:val="00D0122B"/>
    <w:rsid w:val="00D04C68"/>
    <w:rsid w:val="00D051A3"/>
    <w:rsid w:val="00D10E28"/>
    <w:rsid w:val="00D11930"/>
    <w:rsid w:val="00D11A03"/>
    <w:rsid w:val="00D13827"/>
    <w:rsid w:val="00D15286"/>
    <w:rsid w:val="00D15805"/>
    <w:rsid w:val="00D15B8B"/>
    <w:rsid w:val="00D203E9"/>
    <w:rsid w:val="00D206CC"/>
    <w:rsid w:val="00D20C7F"/>
    <w:rsid w:val="00D2238C"/>
    <w:rsid w:val="00D22658"/>
    <w:rsid w:val="00D22C39"/>
    <w:rsid w:val="00D22CE1"/>
    <w:rsid w:val="00D2364E"/>
    <w:rsid w:val="00D236E9"/>
    <w:rsid w:val="00D239E8"/>
    <w:rsid w:val="00D246B8"/>
    <w:rsid w:val="00D332F7"/>
    <w:rsid w:val="00D3636F"/>
    <w:rsid w:val="00D36BF1"/>
    <w:rsid w:val="00D4154C"/>
    <w:rsid w:val="00D434D9"/>
    <w:rsid w:val="00D44396"/>
    <w:rsid w:val="00D44AA3"/>
    <w:rsid w:val="00D4776F"/>
    <w:rsid w:val="00D4787B"/>
    <w:rsid w:val="00D5065D"/>
    <w:rsid w:val="00D558E9"/>
    <w:rsid w:val="00D56631"/>
    <w:rsid w:val="00D57527"/>
    <w:rsid w:val="00D738D7"/>
    <w:rsid w:val="00D75292"/>
    <w:rsid w:val="00D84149"/>
    <w:rsid w:val="00D84A3E"/>
    <w:rsid w:val="00D87F53"/>
    <w:rsid w:val="00D92DA7"/>
    <w:rsid w:val="00D937B8"/>
    <w:rsid w:val="00D93F43"/>
    <w:rsid w:val="00D94694"/>
    <w:rsid w:val="00DA013F"/>
    <w:rsid w:val="00DA0C13"/>
    <w:rsid w:val="00DA1993"/>
    <w:rsid w:val="00DA33AB"/>
    <w:rsid w:val="00DA3E7E"/>
    <w:rsid w:val="00DA5243"/>
    <w:rsid w:val="00DA6A55"/>
    <w:rsid w:val="00DB2E8F"/>
    <w:rsid w:val="00DB60B1"/>
    <w:rsid w:val="00DB69EA"/>
    <w:rsid w:val="00DD1BD5"/>
    <w:rsid w:val="00DD5BCF"/>
    <w:rsid w:val="00DE0879"/>
    <w:rsid w:val="00DE661E"/>
    <w:rsid w:val="00DF16F7"/>
    <w:rsid w:val="00DF1C97"/>
    <w:rsid w:val="00DF4589"/>
    <w:rsid w:val="00DF7088"/>
    <w:rsid w:val="00E00495"/>
    <w:rsid w:val="00E01617"/>
    <w:rsid w:val="00E021FB"/>
    <w:rsid w:val="00E04E34"/>
    <w:rsid w:val="00E07DE2"/>
    <w:rsid w:val="00E118F0"/>
    <w:rsid w:val="00E13828"/>
    <w:rsid w:val="00E16E53"/>
    <w:rsid w:val="00E27491"/>
    <w:rsid w:val="00E30311"/>
    <w:rsid w:val="00E30FC1"/>
    <w:rsid w:val="00E31D00"/>
    <w:rsid w:val="00E3244C"/>
    <w:rsid w:val="00E34C5A"/>
    <w:rsid w:val="00E35677"/>
    <w:rsid w:val="00E41813"/>
    <w:rsid w:val="00E41C4D"/>
    <w:rsid w:val="00E424CD"/>
    <w:rsid w:val="00E42BC6"/>
    <w:rsid w:val="00E43C9F"/>
    <w:rsid w:val="00E46333"/>
    <w:rsid w:val="00E46B3F"/>
    <w:rsid w:val="00E4723E"/>
    <w:rsid w:val="00E526AD"/>
    <w:rsid w:val="00E53CFB"/>
    <w:rsid w:val="00E55B88"/>
    <w:rsid w:val="00E6163B"/>
    <w:rsid w:val="00E62CF8"/>
    <w:rsid w:val="00E66054"/>
    <w:rsid w:val="00E668AD"/>
    <w:rsid w:val="00E66BA9"/>
    <w:rsid w:val="00E73367"/>
    <w:rsid w:val="00E764E8"/>
    <w:rsid w:val="00E838A6"/>
    <w:rsid w:val="00E839CA"/>
    <w:rsid w:val="00E84CFC"/>
    <w:rsid w:val="00E84FFD"/>
    <w:rsid w:val="00E862EE"/>
    <w:rsid w:val="00E901F6"/>
    <w:rsid w:val="00E95C80"/>
    <w:rsid w:val="00E9758F"/>
    <w:rsid w:val="00E97F74"/>
    <w:rsid w:val="00EA4183"/>
    <w:rsid w:val="00EA5089"/>
    <w:rsid w:val="00EB0C5C"/>
    <w:rsid w:val="00EB1BC1"/>
    <w:rsid w:val="00EB255F"/>
    <w:rsid w:val="00EB37FD"/>
    <w:rsid w:val="00EC160A"/>
    <w:rsid w:val="00EC2155"/>
    <w:rsid w:val="00EC2DF2"/>
    <w:rsid w:val="00EC6BD7"/>
    <w:rsid w:val="00EC6BFC"/>
    <w:rsid w:val="00EC7167"/>
    <w:rsid w:val="00ED0062"/>
    <w:rsid w:val="00ED0C0B"/>
    <w:rsid w:val="00ED238F"/>
    <w:rsid w:val="00ED51A8"/>
    <w:rsid w:val="00ED6B4B"/>
    <w:rsid w:val="00ED7A81"/>
    <w:rsid w:val="00EE01C2"/>
    <w:rsid w:val="00EE56B6"/>
    <w:rsid w:val="00EF447B"/>
    <w:rsid w:val="00EF762C"/>
    <w:rsid w:val="00F0177F"/>
    <w:rsid w:val="00F03F13"/>
    <w:rsid w:val="00F10191"/>
    <w:rsid w:val="00F119EA"/>
    <w:rsid w:val="00F14EB7"/>
    <w:rsid w:val="00F15423"/>
    <w:rsid w:val="00F17024"/>
    <w:rsid w:val="00F23C39"/>
    <w:rsid w:val="00F23F72"/>
    <w:rsid w:val="00F323FF"/>
    <w:rsid w:val="00F359AB"/>
    <w:rsid w:val="00F410B0"/>
    <w:rsid w:val="00F4130F"/>
    <w:rsid w:val="00F50ECA"/>
    <w:rsid w:val="00F55E02"/>
    <w:rsid w:val="00F56A3F"/>
    <w:rsid w:val="00F60345"/>
    <w:rsid w:val="00F64A77"/>
    <w:rsid w:val="00F64BB2"/>
    <w:rsid w:val="00F65A53"/>
    <w:rsid w:val="00F702DC"/>
    <w:rsid w:val="00F771EA"/>
    <w:rsid w:val="00F836AA"/>
    <w:rsid w:val="00F84A09"/>
    <w:rsid w:val="00F87623"/>
    <w:rsid w:val="00F904AA"/>
    <w:rsid w:val="00F96643"/>
    <w:rsid w:val="00F96FBA"/>
    <w:rsid w:val="00F97249"/>
    <w:rsid w:val="00FA056F"/>
    <w:rsid w:val="00FA067A"/>
    <w:rsid w:val="00FA0A5A"/>
    <w:rsid w:val="00FA19DF"/>
    <w:rsid w:val="00FA414C"/>
    <w:rsid w:val="00FA41E2"/>
    <w:rsid w:val="00FA708D"/>
    <w:rsid w:val="00FB0590"/>
    <w:rsid w:val="00FB1615"/>
    <w:rsid w:val="00FB2255"/>
    <w:rsid w:val="00FB3EE6"/>
    <w:rsid w:val="00FB5B50"/>
    <w:rsid w:val="00FB74C5"/>
    <w:rsid w:val="00FB7993"/>
    <w:rsid w:val="00FC02B3"/>
    <w:rsid w:val="00FC61B4"/>
    <w:rsid w:val="00FD03E7"/>
    <w:rsid w:val="00FD2238"/>
    <w:rsid w:val="00FD5226"/>
    <w:rsid w:val="00FD7B0D"/>
    <w:rsid w:val="00FE0133"/>
    <w:rsid w:val="00FE055B"/>
    <w:rsid w:val="00FE1A0A"/>
    <w:rsid w:val="00FE24F8"/>
    <w:rsid w:val="00FE2A81"/>
    <w:rsid w:val="00FE2B39"/>
    <w:rsid w:val="00FE4038"/>
    <w:rsid w:val="00FE7026"/>
    <w:rsid w:val="00FE7172"/>
    <w:rsid w:val="00FE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57740"/>
  <w15:docId w15:val="{56A8D353-7BF8-A54E-B2D6-FE947339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F99"/>
    <w:pPr>
      <w:spacing w:after="306" w:line="24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472F99"/>
    <w:pPr>
      <w:keepNext/>
      <w:keepLines/>
      <w:spacing w:after="0" w:line="256" w:lineRule="auto"/>
      <w:ind w:right="1"/>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rsid w:val="00472F99"/>
    <w:pPr>
      <w:keepNext/>
      <w:keepLines/>
      <w:spacing w:after="9" w:line="252"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F99"/>
    <w:rPr>
      <w:rFonts w:ascii="Times New Roman" w:eastAsia="Times New Roman" w:hAnsi="Times New Roman" w:cs="Times New Roman"/>
      <w:b/>
      <w:color w:val="000000"/>
      <w:sz w:val="28"/>
      <w:u w:val="single" w:color="000000"/>
    </w:rPr>
  </w:style>
  <w:style w:type="character" w:customStyle="1" w:styleId="Heading2Char">
    <w:name w:val="Heading 2 Char"/>
    <w:basedOn w:val="DefaultParagraphFont"/>
    <w:link w:val="Heading2"/>
    <w:uiPriority w:val="9"/>
    <w:rsid w:val="00472F99"/>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472F99"/>
    <w:rPr>
      <w:color w:val="0000FF"/>
      <w:u w:val="single"/>
    </w:rPr>
  </w:style>
  <w:style w:type="paragraph" w:styleId="BalloonText">
    <w:name w:val="Balloon Text"/>
    <w:basedOn w:val="Normal"/>
    <w:link w:val="BalloonTextChar"/>
    <w:uiPriority w:val="99"/>
    <w:semiHidden/>
    <w:unhideWhenUsed/>
    <w:rsid w:val="00472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F99"/>
    <w:rPr>
      <w:rFonts w:ascii="Tahoma" w:eastAsia="Times New Roman" w:hAnsi="Tahoma" w:cs="Tahoma"/>
      <w:color w:val="000000"/>
      <w:sz w:val="16"/>
      <w:szCs w:val="16"/>
    </w:rPr>
  </w:style>
  <w:style w:type="paragraph" w:styleId="Footer">
    <w:name w:val="footer"/>
    <w:basedOn w:val="Normal"/>
    <w:link w:val="FooterChar"/>
    <w:uiPriority w:val="99"/>
    <w:unhideWhenUsed/>
    <w:rsid w:val="00CB6A9B"/>
    <w:pPr>
      <w:tabs>
        <w:tab w:val="center" w:pos="4680"/>
        <w:tab w:val="right" w:pos="9360"/>
      </w:tabs>
      <w:spacing w:after="0" w:line="240" w:lineRule="auto"/>
      <w:ind w:left="0" w:firstLine="0"/>
    </w:pPr>
    <w:rPr>
      <w:rFonts w:eastAsiaTheme="minorHAnsi" w:cstheme="minorBidi"/>
      <w:color w:val="auto"/>
    </w:rPr>
  </w:style>
  <w:style w:type="character" w:customStyle="1" w:styleId="FooterChar">
    <w:name w:val="Footer Char"/>
    <w:basedOn w:val="DefaultParagraphFont"/>
    <w:link w:val="Footer"/>
    <w:uiPriority w:val="99"/>
    <w:rsid w:val="00CB6A9B"/>
    <w:rPr>
      <w:rFonts w:ascii="Times New Roman" w:hAnsi="Times New Roman"/>
      <w:sz w:val="24"/>
    </w:rPr>
  </w:style>
  <w:style w:type="paragraph" w:styleId="ListParagraph">
    <w:name w:val="List Paragraph"/>
    <w:basedOn w:val="Normal"/>
    <w:uiPriority w:val="34"/>
    <w:qFormat/>
    <w:rsid w:val="00647152"/>
    <w:pPr>
      <w:ind w:left="720"/>
      <w:contextualSpacing/>
    </w:pPr>
  </w:style>
  <w:style w:type="paragraph" w:styleId="NormalWeb">
    <w:name w:val="Normal (Web)"/>
    <w:basedOn w:val="Normal"/>
    <w:uiPriority w:val="99"/>
    <w:semiHidden/>
    <w:unhideWhenUsed/>
    <w:rsid w:val="00BA71AB"/>
    <w:pPr>
      <w:spacing w:before="100" w:beforeAutospacing="1" w:after="100" w:afterAutospacing="1" w:line="240" w:lineRule="auto"/>
      <w:ind w:left="0" w:firstLine="0"/>
    </w:pPr>
    <w:rPr>
      <w:rFonts w:ascii="Times" w:eastAsiaTheme="minorHAnsi" w:hAnsi="Times"/>
      <w:color w:val="auto"/>
      <w:sz w:val="20"/>
      <w:szCs w:val="20"/>
    </w:rPr>
  </w:style>
  <w:style w:type="paragraph" w:customStyle="1" w:styleId="ox-cdb2515b14-s2">
    <w:name w:val="ox-cdb2515b14-s2"/>
    <w:basedOn w:val="Normal"/>
    <w:rsid w:val="00BA71AB"/>
    <w:pPr>
      <w:spacing w:before="100" w:beforeAutospacing="1" w:after="100" w:afterAutospacing="1" w:line="240" w:lineRule="auto"/>
      <w:ind w:left="0" w:firstLine="0"/>
    </w:pPr>
    <w:rPr>
      <w:rFonts w:ascii="Times" w:eastAsiaTheme="minorHAnsi" w:hAnsi="Times" w:cstheme="minorBidi"/>
      <w:color w:val="auto"/>
      <w:sz w:val="20"/>
      <w:szCs w:val="20"/>
    </w:rPr>
  </w:style>
  <w:style w:type="paragraph" w:styleId="Header">
    <w:name w:val="header"/>
    <w:basedOn w:val="Normal"/>
    <w:link w:val="HeaderChar"/>
    <w:uiPriority w:val="99"/>
    <w:unhideWhenUsed/>
    <w:rsid w:val="00543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D50"/>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C25D75"/>
    <w:rPr>
      <w:sz w:val="16"/>
      <w:szCs w:val="16"/>
    </w:rPr>
  </w:style>
  <w:style w:type="paragraph" w:styleId="CommentText">
    <w:name w:val="annotation text"/>
    <w:basedOn w:val="Normal"/>
    <w:link w:val="CommentTextChar"/>
    <w:uiPriority w:val="99"/>
    <w:semiHidden/>
    <w:unhideWhenUsed/>
    <w:rsid w:val="00C25D75"/>
    <w:pPr>
      <w:spacing w:line="240" w:lineRule="auto"/>
    </w:pPr>
    <w:rPr>
      <w:sz w:val="20"/>
      <w:szCs w:val="20"/>
    </w:rPr>
  </w:style>
  <w:style w:type="character" w:customStyle="1" w:styleId="CommentTextChar">
    <w:name w:val="Comment Text Char"/>
    <w:basedOn w:val="DefaultParagraphFont"/>
    <w:link w:val="CommentText"/>
    <w:uiPriority w:val="99"/>
    <w:semiHidden/>
    <w:rsid w:val="00C25D7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25D75"/>
    <w:rPr>
      <w:b/>
      <w:bCs/>
    </w:rPr>
  </w:style>
  <w:style w:type="character" w:customStyle="1" w:styleId="CommentSubjectChar">
    <w:name w:val="Comment Subject Char"/>
    <w:basedOn w:val="CommentTextChar"/>
    <w:link w:val="CommentSubject"/>
    <w:uiPriority w:val="99"/>
    <w:semiHidden/>
    <w:rsid w:val="00C25D75"/>
    <w:rPr>
      <w:rFonts w:ascii="Times New Roman" w:eastAsia="Times New Roman" w:hAnsi="Times New Roman" w:cs="Times New Roman"/>
      <w:b/>
      <w:bCs/>
      <w:color w:val="000000"/>
      <w:sz w:val="20"/>
      <w:szCs w:val="20"/>
    </w:rPr>
  </w:style>
  <w:style w:type="paragraph" w:styleId="BodyText">
    <w:name w:val="Body Text"/>
    <w:basedOn w:val="Normal"/>
    <w:link w:val="BodyTextChar"/>
    <w:uiPriority w:val="1"/>
    <w:qFormat/>
    <w:rsid w:val="00C25D75"/>
    <w:pPr>
      <w:widowControl w:val="0"/>
      <w:autoSpaceDE w:val="0"/>
      <w:autoSpaceDN w:val="0"/>
      <w:spacing w:after="0" w:line="240" w:lineRule="auto"/>
      <w:ind w:left="0" w:firstLine="0"/>
    </w:pPr>
    <w:rPr>
      <w:rFonts w:ascii="Arial" w:eastAsia="Arial" w:hAnsi="Arial" w:cs="Arial"/>
      <w:color w:val="auto"/>
      <w:sz w:val="20"/>
      <w:szCs w:val="20"/>
    </w:rPr>
  </w:style>
  <w:style w:type="character" w:customStyle="1" w:styleId="BodyTextChar">
    <w:name w:val="Body Text Char"/>
    <w:basedOn w:val="DefaultParagraphFont"/>
    <w:link w:val="BodyText"/>
    <w:uiPriority w:val="1"/>
    <w:rsid w:val="00C25D75"/>
    <w:rPr>
      <w:rFonts w:ascii="Arial" w:eastAsia="Arial" w:hAnsi="Arial" w:cs="Arial"/>
      <w:sz w:val="20"/>
      <w:szCs w:val="20"/>
    </w:rPr>
  </w:style>
  <w:style w:type="character" w:customStyle="1" w:styleId="UnresolvedMention1">
    <w:name w:val="Unresolved Mention1"/>
    <w:basedOn w:val="DefaultParagraphFont"/>
    <w:uiPriority w:val="99"/>
    <w:semiHidden/>
    <w:unhideWhenUsed/>
    <w:rsid w:val="004B4188"/>
    <w:rPr>
      <w:color w:val="605E5C"/>
      <w:shd w:val="clear" w:color="auto" w:fill="E1DFDD"/>
    </w:rPr>
  </w:style>
  <w:style w:type="character" w:styleId="FollowedHyperlink">
    <w:name w:val="FollowedHyperlink"/>
    <w:basedOn w:val="DefaultParagraphFont"/>
    <w:uiPriority w:val="99"/>
    <w:semiHidden/>
    <w:unhideWhenUsed/>
    <w:rsid w:val="006870A1"/>
    <w:rPr>
      <w:color w:val="800080" w:themeColor="followedHyperlink"/>
      <w:u w:val="single"/>
    </w:rPr>
  </w:style>
  <w:style w:type="character" w:styleId="UnresolvedMention">
    <w:name w:val="Unresolved Mention"/>
    <w:basedOn w:val="DefaultParagraphFont"/>
    <w:uiPriority w:val="99"/>
    <w:semiHidden/>
    <w:unhideWhenUsed/>
    <w:rsid w:val="00C02CA4"/>
    <w:rPr>
      <w:color w:val="605E5C"/>
      <w:shd w:val="clear" w:color="auto" w:fill="E1DFDD"/>
    </w:rPr>
  </w:style>
  <w:style w:type="paragraph" w:customStyle="1" w:styleId="ydp903772d0msolistparagraph">
    <w:name w:val="ydp903772d0msolistparagraph"/>
    <w:basedOn w:val="Normal"/>
    <w:rsid w:val="00E00495"/>
    <w:pPr>
      <w:spacing w:before="100" w:beforeAutospacing="1" w:after="100" w:afterAutospacing="1" w:line="240" w:lineRule="auto"/>
      <w:ind w:left="0" w:firstLine="0"/>
    </w:pPr>
    <w:rPr>
      <w:color w:val="auto"/>
      <w:szCs w:val="24"/>
    </w:rPr>
  </w:style>
  <w:style w:type="character" w:customStyle="1" w:styleId="apple-converted-space">
    <w:name w:val="apple-converted-space"/>
    <w:basedOn w:val="DefaultParagraphFont"/>
    <w:rsid w:val="00E00495"/>
  </w:style>
  <w:style w:type="character" w:customStyle="1" w:styleId="ydp91106f27apple-converted-space">
    <w:name w:val="ydp91106f27apple-converted-space"/>
    <w:basedOn w:val="DefaultParagraphFont"/>
    <w:rsid w:val="00D84A3E"/>
  </w:style>
  <w:style w:type="paragraph" w:customStyle="1" w:styleId="ydp91106f27msolistparagraph">
    <w:name w:val="ydp91106f27msolistparagraph"/>
    <w:basedOn w:val="Normal"/>
    <w:rsid w:val="00D84A3E"/>
    <w:pPr>
      <w:spacing w:before="100" w:beforeAutospacing="1" w:after="100" w:afterAutospacing="1" w:line="240" w:lineRule="auto"/>
      <w:ind w:left="0" w:firstLine="0"/>
    </w:pPr>
    <w:rPr>
      <w:color w:val="auto"/>
      <w:szCs w:val="24"/>
    </w:rPr>
  </w:style>
  <w:style w:type="paragraph" w:customStyle="1" w:styleId="ydp2f0fbb56yiv7019342675ydpb01cc24fmsonormal">
    <w:name w:val="ydp2f0fbb56yiv7019342675ydpb01cc24fmsonormal"/>
    <w:basedOn w:val="Normal"/>
    <w:rsid w:val="00373D3F"/>
    <w:pPr>
      <w:spacing w:before="100" w:beforeAutospacing="1" w:after="100" w:afterAutospacing="1" w:line="240" w:lineRule="auto"/>
      <w:ind w:left="0" w:firstLine="0"/>
    </w:pPr>
    <w:rPr>
      <w:color w:val="auto"/>
      <w:szCs w:val="24"/>
    </w:rPr>
  </w:style>
  <w:style w:type="paragraph" w:customStyle="1" w:styleId="ydp2f0fbb56yiv7019342675ydpb01cc24fmsolistparagraph">
    <w:name w:val="ydp2f0fbb56yiv7019342675ydpb01cc24fmsolistparagraph"/>
    <w:basedOn w:val="Normal"/>
    <w:rsid w:val="00373D3F"/>
    <w:pPr>
      <w:spacing w:before="100" w:beforeAutospacing="1" w:after="100" w:afterAutospacing="1" w:line="240" w:lineRule="auto"/>
      <w:ind w:left="0" w:firstLine="0"/>
    </w:pPr>
    <w:rPr>
      <w:color w:val="auto"/>
      <w:szCs w:val="24"/>
    </w:rPr>
  </w:style>
  <w:style w:type="paragraph" w:customStyle="1" w:styleId="ydp2f0fbb56yiv7019342675ydp903772d0msolistparagraph">
    <w:name w:val="ydp2f0fbb56yiv7019342675ydp903772d0msolistparagraph"/>
    <w:basedOn w:val="Normal"/>
    <w:rsid w:val="00373D3F"/>
    <w:pPr>
      <w:spacing w:before="100" w:beforeAutospacing="1" w:after="100" w:afterAutospacing="1" w:line="240" w:lineRule="auto"/>
      <w:ind w:left="0" w:firstLine="0"/>
    </w:pPr>
    <w:rPr>
      <w:color w:val="auto"/>
      <w:szCs w:val="24"/>
    </w:rPr>
  </w:style>
  <w:style w:type="paragraph" w:customStyle="1" w:styleId="ydp6cffc0e4yiv0626807610ydp2f0fbb56yiv7019342675ydp903772d0msolistparagraph">
    <w:name w:val="ydp6cffc0e4yiv0626807610ydp2f0fbb56yiv7019342675ydp903772d0msolistparagraph"/>
    <w:basedOn w:val="Normal"/>
    <w:rsid w:val="00F96643"/>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3376">
      <w:bodyDiv w:val="1"/>
      <w:marLeft w:val="0"/>
      <w:marRight w:val="0"/>
      <w:marTop w:val="0"/>
      <w:marBottom w:val="0"/>
      <w:divBdr>
        <w:top w:val="none" w:sz="0" w:space="0" w:color="auto"/>
        <w:left w:val="none" w:sz="0" w:space="0" w:color="auto"/>
        <w:bottom w:val="none" w:sz="0" w:space="0" w:color="auto"/>
        <w:right w:val="none" w:sz="0" w:space="0" w:color="auto"/>
      </w:divBdr>
    </w:div>
    <w:div w:id="271280656">
      <w:bodyDiv w:val="1"/>
      <w:marLeft w:val="0"/>
      <w:marRight w:val="0"/>
      <w:marTop w:val="0"/>
      <w:marBottom w:val="0"/>
      <w:divBdr>
        <w:top w:val="none" w:sz="0" w:space="0" w:color="auto"/>
        <w:left w:val="none" w:sz="0" w:space="0" w:color="auto"/>
        <w:bottom w:val="none" w:sz="0" w:space="0" w:color="auto"/>
        <w:right w:val="none" w:sz="0" w:space="0" w:color="auto"/>
      </w:divBdr>
    </w:div>
    <w:div w:id="505285663">
      <w:bodyDiv w:val="1"/>
      <w:marLeft w:val="0"/>
      <w:marRight w:val="0"/>
      <w:marTop w:val="0"/>
      <w:marBottom w:val="0"/>
      <w:divBdr>
        <w:top w:val="none" w:sz="0" w:space="0" w:color="auto"/>
        <w:left w:val="none" w:sz="0" w:space="0" w:color="auto"/>
        <w:bottom w:val="none" w:sz="0" w:space="0" w:color="auto"/>
        <w:right w:val="none" w:sz="0" w:space="0" w:color="auto"/>
      </w:divBdr>
    </w:div>
    <w:div w:id="619919409">
      <w:bodyDiv w:val="1"/>
      <w:marLeft w:val="0"/>
      <w:marRight w:val="0"/>
      <w:marTop w:val="0"/>
      <w:marBottom w:val="0"/>
      <w:divBdr>
        <w:top w:val="none" w:sz="0" w:space="0" w:color="auto"/>
        <w:left w:val="none" w:sz="0" w:space="0" w:color="auto"/>
        <w:bottom w:val="none" w:sz="0" w:space="0" w:color="auto"/>
        <w:right w:val="none" w:sz="0" w:space="0" w:color="auto"/>
      </w:divBdr>
      <w:divsChild>
        <w:div w:id="577178879">
          <w:marLeft w:val="0"/>
          <w:marRight w:val="0"/>
          <w:marTop w:val="0"/>
          <w:marBottom w:val="0"/>
          <w:divBdr>
            <w:top w:val="none" w:sz="0" w:space="0" w:color="auto"/>
            <w:left w:val="none" w:sz="0" w:space="0" w:color="auto"/>
            <w:bottom w:val="none" w:sz="0" w:space="0" w:color="auto"/>
            <w:right w:val="none" w:sz="0" w:space="0" w:color="auto"/>
          </w:divBdr>
          <w:divsChild>
            <w:div w:id="498695047">
              <w:marLeft w:val="0"/>
              <w:marRight w:val="0"/>
              <w:marTop w:val="0"/>
              <w:marBottom w:val="0"/>
              <w:divBdr>
                <w:top w:val="none" w:sz="0" w:space="0" w:color="auto"/>
                <w:left w:val="none" w:sz="0" w:space="0" w:color="auto"/>
                <w:bottom w:val="none" w:sz="0" w:space="0" w:color="auto"/>
                <w:right w:val="none" w:sz="0" w:space="0" w:color="auto"/>
              </w:divBdr>
              <w:divsChild>
                <w:div w:id="12392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7600">
      <w:bodyDiv w:val="1"/>
      <w:marLeft w:val="0"/>
      <w:marRight w:val="0"/>
      <w:marTop w:val="0"/>
      <w:marBottom w:val="0"/>
      <w:divBdr>
        <w:top w:val="none" w:sz="0" w:space="0" w:color="auto"/>
        <w:left w:val="none" w:sz="0" w:space="0" w:color="auto"/>
        <w:bottom w:val="none" w:sz="0" w:space="0" w:color="auto"/>
        <w:right w:val="none" w:sz="0" w:space="0" w:color="auto"/>
      </w:divBdr>
    </w:div>
    <w:div w:id="776558674">
      <w:bodyDiv w:val="1"/>
      <w:marLeft w:val="0"/>
      <w:marRight w:val="0"/>
      <w:marTop w:val="0"/>
      <w:marBottom w:val="0"/>
      <w:divBdr>
        <w:top w:val="none" w:sz="0" w:space="0" w:color="auto"/>
        <w:left w:val="none" w:sz="0" w:space="0" w:color="auto"/>
        <w:bottom w:val="none" w:sz="0" w:space="0" w:color="auto"/>
        <w:right w:val="none" w:sz="0" w:space="0" w:color="auto"/>
      </w:divBdr>
    </w:div>
    <w:div w:id="820273875">
      <w:bodyDiv w:val="1"/>
      <w:marLeft w:val="0"/>
      <w:marRight w:val="0"/>
      <w:marTop w:val="0"/>
      <w:marBottom w:val="0"/>
      <w:divBdr>
        <w:top w:val="none" w:sz="0" w:space="0" w:color="auto"/>
        <w:left w:val="none" w:sz="0" w:space="0" w:color="auto"/>
        <w:bottom w:val="none" w:sz="0" w:space="0" w:color="auto"/>
        <w:right w:val="none" w:sz="0" w:space="0" w:color="auto"/>
      </w:divBdr>
      <w:divsChild>
        <w:div w:id="1865442745">
          <w:marLeft w:val="0"/>
          <w:marRight w:val="0"/>
          <w:marTop w:val="0"/>
          <w:marBottom w:val="0"/>
          <w:divBdr>
            <w:top w:val="none" w:sz="0" w:space="0" w:color="auto"/>
            <w:left w:val="none" w:sz="0" w:space="0" w:color="auto"/>
            <w:bottom w:val="none" w:sz="0" w:space="0" w:color="auto"/>
            <w:right w:val="none" w:sz="0" w:space="0" w:color="auto"/>
          </w:divBdr>
        </w:div>
        <w:div w:id="410200775">
          <w:marLeft w:val="0"/>
          <w:marRight w:val="0"/>
          <w:marTop w:val="0"/>
          <w:marBottom w:val="0"/>
          <w:divBdr>
            <w:top w:val="none" w:sz="0" w:space="0" w:color="auto"/>
            <w:left w:val="none" w:sz="0" w:space="0" w:color="auto"/>
            <w:bottom w:val="none" w:sz="0" w:space="0" w:color="auto"/>
            <w:right w:val="none" w:sz="0" w:space="0" w:color="auto"/>
          </w:divBdr>
        </w:div>
      </w:divsChild>
    </w:div>
    <w:div w:id="851069201">
      <w:bodyDiv w:val="1"/>
      <w:marLeft w:val="0"/>
      <w:marRight w:val="0"/>
      <w:marTop w:val="0"/>
      <w:marBottom w:val="0"/>
      <w:divBdr>
        <w:top w:val="none" w:sz="0" w:space="0" w:color="auto"/>
        <w:left w:val="none" w:sz="0" w:space="0" w:color="auto"/>
        <w:bottom w:val="none" w:sz="0" w:space="0" w:color="auto"/>
        <w:right w:val="none" w:sz="0" w:space="0" w:color="auto"/>
      </w:divBdr>
    </w:div>
    <w:div w:id="871767539">
      <w:bodyDiv w:val="1"/>
      <w:marLeft w:val="0"/>
      <w:marRight w:val="0"/>
      <w:marTop w:val="0"/>
      <w:marBottom w:val="0"/>
      <w:divBdr>
        <w:top w:val="none" w:sz="0" w:space="0" w:color="auto"/>
        <w:left w:val="none" w:sz="0" w:space="0" w:color="auto"/>
        <w:bottom w:val="none" w:sz="0" w:space="0" w:color="auto"/>
        <w:right w:val="none" w:sz="0" w:space="0" w:color="auto"/>
      </w:divBdr>
    </w:div>
    <w:div w:id="971178043">
      <w:bodyDiv w:val="1"/>
      <w:marLeft w:val="0"/>
      <w:marRight w:val="0"/>
      <w:marTop w:val="0"/>
      <w:marBottom w:val="0"/>
      <w:divBdr>
        <w:top w:val="none" w:sz="0" w:space="0" w:color="auto"/>
        <w:left w:val="none" w:sz="0" w:space="0" w:color="auto"/>
        <w:bottom w:val="none" w:sz="0" w:space="0" w:color="auto"/>
        <w:right w:val="none" w:sz="0" w:space="0" w:color="auto"/>
      </w:divBdr>
    </w:div>
    <w:div w:id="1118453202">
      <w:bodyDiv w:val="1"/>
      <w:marLeft w:val="0"/>
      <w:marRight w:val="0"/>
      <w:marTop w:val="0"/>
      <w:marBottom w:val="0"/>
      <w:divBdr>
        <w:top w:val="none" w:sz="0" w:space="0" w:color="auto"/>
        <w:left w:val="none" w:sz="0" w:space="0" w:color="auto"/>
        <w:bottom w:val="none" w:sz="0" w:space="0" w:color="auto"/>
        <w:right w:val="none" w:sz="0" w:space="0" w:color="auto"/>
      </w:divBdr>
    </w:div>
    <w:div w:id="1155029561">
      <w:bodyDiv w:val="1"/>
      <w:marLeft w:val="0"/>
      <w:marRight w:val="0"/>
      <w:marTop w:val="0"/>
      <w:marBottom w:val="0"/>
      <w:divBdr>
        <w:top w:val="none" w:sz="0" w:space="0" w:color="auto"/>
        <w:left w:val="none" w:sz="0" w:space="0" w:color="auto"/>
        <w:bottom w:val="none" w:sz="0" w:space="0" w:color="auto"/>
        <w:right w:val="none" w:sz="0" w:space="0" w:color="auto"/>
      </w:divBdr>
    </w:div>
    <w:div w:id="1167019392">
      <w:bodyDiv w:val="1"/>
      <w:marLeft w:val="0"/>
      <w:marRight w:val="0"/>
      <w:marTop w:val="0"/>
      <w:marBottom w:val="0"/>
      <w:divBdr>
        <w:top w:val="none" w:sz="0" w:space="0" w:color="auto"/>
        <w:left w:val="none" w:sz="0" w:space="0" w:color="auto"/>
        <w:bottom w:val="none" w:sz="0" w:space="0" w:color="auto"/>
        <w:right w:val="none" w:sz="0" w:space="0" w:color="auto"/>
      </w:divBdr>
      <w:divsChild>
        <w:div w:id="937642002">
          <w:marLeft w:val="0"/>
          <w:marRight w:val="0"/>
          <w:marTop w:val="0"/>
          <w:marBottom w:val="0"/>
          <w:divBdr>
            <w:top w:val="none" w:sz="0" w:space="0" w:color="auto"/>
            <w:left w:val="none" w:sz="0" w:space="0" w:color="auto"/>
            <w:bottom w:val="none" w:sz="0" w:space="0" w:color="auto"/>
            <w:right w:val="none" w:sz="0" w:space="0" w:color="auto"/>
          </w:divBdr>
        </w:div>
        <w:div w:id="1770730766">
          <w:marLeft w:val="0"/>
          <w:marRight w:val="0"/>
          <w:marTop w:val="0"/>
          <w:marBottom w:val="0"/>
          <w:divBdr>
            <w:top w:val="none" w:sz="0" w:space="0" w:color="auto"/>
            <w:left w:val="none" w:sz="0" w:space="0" w:color="auto"/>
            <w:bottom w:val="none" w:sz="0" w:space="0" w:color="auto"/>
            <w:right w:val="none" w:sz="0" w:space="0" w:color="auto"/>
          </w:divBdr>
        </w:div>
        <w:div w:id="1961842773">
          <w:marLeft w:val="0"/>
          <w:marRight w:val="0"/>
          <w:marTop w:val="0"/>
          <w:marBottom w:val="0"/>
          <w:divBdr>
            <w:top w:val="none" w:sz="0" w:space="0" w:color="auto"/>
            <w:left w:val="none" w:sz="0" w:space="0" w:color="auto"/>
            <w:bottom w:val="none" w:sz="0" w:space="0" w:color="auto"/>
            <w:right w:val="none" w:sz="0" w:space="0" w:color="auto"/>
          </w:divBdr>
        </w:div>
      </w:divsChild>
    </w:div>
    <w:div w:id="1317146765">
      <w:bodyDiv w:val="1"/>
      <w:marLeft w:val="0"/>
      <w:marRight w:val="0"/>
      <w:marTop w:val="0"/>
      <w:marBottom w:val="0"/>
      <w:divBdr>
        <w:top w:val="none" w:sz="0" w:space="0" w:color="auto"/>
        <w:left w:val="none" w:sz="0" w:space="0" w:color="auto"/>
        <w:bottom w:val="none" w:sz="0" w:space="0" w:color="auto"/>
        <w:right w:val="none" w:sz="0" w:space="0" w:color="auto"/>
      </w:divBdr>
      <w:divsChild>
        <w:div w:id="1156608764">
          <w:marLeft w:val="0"/>
          <w:marRight w:val="0"/>
          <w:marTop w:val="0"/>
          <w:marBottom w:val="0"/>
          <w:divBdr>
            <w:top w:val="none" w:sz="0" w:space="0" w:color="auto"/>
            <w:left w:val="none" w:sz="0" w:space="0" w:color="auto"/>
            <w:bottom w:val="none" w:sz="0" w:space="0" w:color="auto"/>
            <w:right w:val="none" w:sz="0" w:space="0" w:color="auto"/>
          </w:divBdr>
          <w:divsChild>
            <w:div w:id="837623625">
              <w:marLeft w:val="0"/>
              <w:marRight w:val="0"/>
              <w:marTop w:val="0"/>
              <w:marBottom w:val="0"/>
              <w:divBdr>
                <w:top w:val="none" w:sz="0" w:space="0" w:color="auto"/>
                <w:left w:val="none" w:sz="0" w:space="0" w:color="auto"/>
                <w:bottom w:val="none" w:sz="0" w:space="0" w:color="auto"/>
                <w:right w:val="none" w:sz="0" w:space="0" w:color="auto"/>
              </w:divBdr>
              <w:divsChild>
                <w:div w:id="1344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0770">
      <w:bodyDiv w:val="1"/>
      <w:marLeft w:val="0"/>
      <w:marRight w:val="0"/>
      <w:marTop w:val="0"/>
      <w:marBottom w:val="0"/>
      <w:divBdr>
        <w:top w:val="none" w:sz="0" w:space="0" w:color="auto"/>
        <w:left w:val="none" w:sz="0" w:space="0" w:color="auto"/>
        <w:bottom w:val="none" w:sz="0" w:space="0" w:color="auto"/>
        <w:right w:val="none" w:sz="0" w:space="0" w:color="auto"/>
      </w:divBdr>
      <w:divsChild>
        <w:div w:id="1141270681">
          <w:marLeft w:val="0"/>
          <w:marRight w:val="0"/>
          <w:marTop w:val="0"/>
          <w:marBottom w:val="0"/>
          <w:divBdr>
            <w:top w:val="none" w:sz="0" w:space="0" w:color="auto"/>
            <w:left w:val="none" w:sz="0" w:space="0" w:color="auto"/>
            <w:bottom w:val="none" w:sz="0" w:space="0" w:color="auto"/>
            <w:right w:val="none" w:sz="0" w:space="0" w:color="auto"/>
          </w:divBdr>
          <w:divsChild>
            <w:div w:id="1795250851">
              <w:marLeft w:val="0"/>
              <w:marRight w:val="0"/>
              <w:marTop w:val="0"/>
              <w:marBottom w:val="0"/>
              <w:divBdr>
                <w:top w:val="none" w:sz="0" w:space="0" w:color="auto"/>
                <w:left w:val="none" w:sz="0" w:space="0" w:color="auto"/>
                <w:bottom w:val="none" w:sz="0" w:space="0" w:color="auto"/>
                <w:right w:val="none" w:sz="0" w:space="0" w:color="auto"/>
              </w:divBdr>
              <w:divsChild>
                <w:div w:id="7266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drv.ms/b/s!An_OKisCbP0FpmlOrACSFnLLmQkf?e=1wg2Bf" TargetMode="External"/><Relationship Id="rId18" Type="http://schemas.openxmlformats.org/officeDocument/2006/relationships/hyperlink" Target="https://1drv.ms/b/s!An_OKisCbP0Fp20u2K26ryN1LUuk?e=MGZlc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1drv.ms/b/s!An_OKisCbP0Fp3U8Ob43im9EnVRM?e=dEB0yj" TargetMode="External"/><Relationship Id="rId7" Type="http://schemas.openxmlformats.org/officeDocument/2006/relationships/endnotes" Target="endnotes.xml"/><Relationship Id="rId12" Type="http://schemas.openxmlformats.org/officeDocument/2006/relationships/hyperlink" Target="https://1drv.ms/w/s!An_OKisCbP0FpxOgI5Dz_mOslsoX?e=dpEfl3" TargetMode="External"/><Relationship Id="rId17" Type="http://schemas.openxmlformats.org/officeDocument/2006/relationships/hyperlink" Target="https://1drv.ms/w/s!An_OKisCbP0Fp3JTHn3QjIUSTXuf?e=Bbdb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1drv.ms/w/s!An_OKisCbP0FqBn38ylgrg4S51xe?e=IVTWHv" TargetMode="External"/><Relationship Id="rId20" Type="http://schemas.openxmlformats.org/officeDocument/2006/relationships/hyperlink" Target="https://1drv.ms/w/s!An_OKisCbP0Fp3N_xIq6dokvB01K?e=t0VZB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drv.ms/w/s!An_OKisCbP0Fpkqp9tRnsAeJ0JrD?e=AHiTq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1drv.ms/w/s!An_OKisCbP0Fp3D_eDjN_JZXZoxl?e=9tQdHW" TargetMode="External"/><Relationship Id="rId23" Type="http://schemas.openxmlformats.org/officeDocument/2006/relationships/hyperlink" Target="https://1drv.ms/b/s!An_OKisCbP0Fp3aW3PFJZwb4tbnG?e=zG4iBx" TargetMode="External"/><Relationship Id="rId10" Type="http://schemas.openxmlformats.org/officeDocument/2006/relationships/hyperlink" Target="https://1drv.ms/w/s!An_OKisCbP0FpR3kkiFmnep12fNq?e=I5cECG" TargetMode="External"/><Relationship Id="rId19" Type="http://schemas.openxmlformats.org/officeDocument/2006/relationships/hyperlink" Target="https://1drv.ms/b/s!An_OKisCbP0Fp24RfdvjXEkANtnd?e=EzCwCG" TargetMode="External"/><Relationship Id="rId4" Type="http://schemas.openxmlformats.org/officeDocument/2006/relationships/settings" Target="settings.xml"/><Relationship Id="rId9" Type="http://schemas.openxmlformats.org/officeDocument/2006/relationships/hyperlink" Target="https://us06web.zoom.us/j/82470713786?pwd=VGZhL2VCbHMzRTlocjJQNXhGM3ZCdz09" TargetMode="External"/><Relationship Id="rId14" Type="http://schemas.openxmlformats.org/officeDocument/2006/relationships/hyperlink" Target="https://1drv.ms/b/s!An_OKisCbP0Fp2x89aWrJVzlPml3?e=TBcs2d" TargetMode="External"/><Relationship Id="rId22" Type="http://schemas.openxmlformats.org/officeDocument/2006/relationships/hyperlink" Target="https://1drv.ms/b/s!An_OKisCbP0Fp3RxcL7jUuaQm8Tv?e=Eg2r9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B00A2-4D29-2447-8F35-E61C41DE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Albert Mayer</cp:lastModifiedBy>
  <cp:revision>2</cp:revision>
  <cp:lastPrinted>2022-09-17T05:48:00Z</cp:lastPrinted>
  <dcterms:created xsi:type="dcterms:W3CDTF">2022-11-22T02:49:00Z</dcterms:created>
  <dcterms:modified xsi:type="dcterms:W3CDTF">2022-11-22T02:49:00Z</dcterms:modified>
</cp:coreProperties>
</file>