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4486" w14:textId="77777777" w:rsidR="00B17474" w:rsidRPr="00DA5243" w:rsidRDefault="00B17474" w:rsidP="00B17474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          </w:t>
      </w:r>
      <w:r w:rsidRPr="00DA5243">
        <w:rPr>
          <w:b/>
          <w:noProof/>
          <w:color w:val="562811"/>
          <w:sz w:val="20"/>
        </w:rPr>
        <w:drawing>
          <wp:inline distT="0" distB="0" distL="0" distR="0" wp14:anchorId="1DF494FB" wp14:editId="4B0421B2">
            <wp:extent cx="5377157" cy="1076325"/>
            <wp:effectExtent l="0" t="0" r="0" b="0"/>
            <wp:docPr id="4" name="Picture 8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9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BCAD5" w14:textId="77777777" w:rsidR="00B17474" w:rsidRPr="005D28A6" w:rsidRDefault="00B17474" w:rsidP="00B17474">
      <w:pPr>
        <w:spacing w:after="0" w:line="256" w:lineRule="auto"/>
        <w:ind w:left="2304" w:right="2304"/>
        <w:jc w:val="center"/>
        <w:rPr>
          <w:b/>
          <w:bCs/>
          <w:sz w:val="21"/>
        </w:rPr>
      </w:pPr>
      <w:r>
        <w:rPr>
          <w:b/>
          <w:bCs/>
          <w:color w:val="562811"/>
          <w:sz w:val="20"/>
        </w:rPr>
        <w:t xml:space="preserve">Facilities </w:t>
      </w:r>
      <w:r w:rsidRPr="005D28A6">
        <w:rPr>
          <w:b/>
          <w:bCs/>
          <w:color w:val="562811"/>
          <w:sz w:val="20"/>
        </w:rPr>
        <w:t>Committee Meeting</w:t>
      </w:r>
    </w:p>
    <w:p w14:paraId="75B11468" w14:textId="52BD4A77" w:rsidR="00B17474" w:rsidRPr="00CD0B0D" w:rsidRDefault="00B17474" w:rsidP="00B17474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Tuesday, September 13th,</w:t>
      </w:r>
      <w:r w:rsidRPr="00CD0B0D">
        <w:rPr>
          <w:b/>
          <w:color w:val="562811"/>
          <w:sz w:val="20"/>
        </w:rPr>
        <w:t xml:space="preserve"> 202</w:t>
      </w:r>
      <w:r>
        <w:rPr>
          <w:b/>
          <w:color w:val="562811"/>
          <w:sz w:val="20"/>
        </w:rPr>
        <w:t>2,</w:t>
      </w:r>
      <w:r w:rsidRPr="00CD0B0D">
        <w:rPr>
          <w:b/>
          <w:color w:val="562811"/>
          <w:sz w:val="20"/>
        </w:rPr>
        <w:t xml:space="preserve"> at </w:t>
      </w:r>
      <w:r>
        <w:rPr>
          <w:b/>
          <w:color w:val="562811"/>
          <w:sz w:val="20"/>
        </w:rPr>
        <w:t>10:30 AM</w:t>
      </w:r>
    </w:p>
    <w:p w14:paraId="2568E17A" w14:textId="77777777" w:rsidR="00B17474" w:rsidRPr="00CD0B0D" w:rsidRDefault="00B17474" w:rsidP="00B17474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 Community</w:t>
      </w:r>
      <w:r w:rsidRPr="00CD0B0D">
        <w:rPr>
          <w:b/>
          <w:color w:val="562811"/>
          <w:sz w:val="20"/>
        </w:rPr>
        <w:t xml:space="preserve"> Center</w:t>
      </w:r>
    </w:p>
    <w:p w14:paraId="439EDD5C" w14:textId="77777777" w:rsidR="00B17474" w:rsidRPr="00CD0B0D" w:rsidRDefault="00B17474" w:rsidP="00B17474">
      <w:pPr>
        <w:spacing w:after="0" w:line="256" w:lineRule="auto"/>
        <w:ind w:left="720" w:right="720"/>
        <w:jc w:val="center"/>
        <w:rPr>
          <w:sz w:val="21"/>
        </w:rPr>
      </w:pP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</w:tblGrid>
      <w:tr w:rsidR="00012E31" w:rsidRPr="00A03CDE" w14:paraId="709A6434" w14:textId="77777777" w:rsidTr="00787C7D">
        <w:trPr>
          <w:trHeight w:val="251"/>
          <w:jc w:val="center"/>
        </w:trPr>
        <w:tc>
          <w:tcPr>
            <w:tcW w:w="8134" w:type="dxa"/>
            <w:gridSpan w:val="4"/>
          </w:tcPr>
          <w:p w14:paraId="0F8E94FC" w14:textId="77777777" w:rsidR="00012E31" w:rsidRPr="00012E31" w:rsidRDefault="00012E31" w:rsidP="00012E31">
            <w:pPr>
              <w:spacing w:after="160" w:line="240" w:lineRule="auto"/>
              <w:ind w:left="0" w:firstLine="0"/>
              <w:jc w:val="center"/>
              <w:rPr>
                <w:color w:val="FF0000"/>
                <w:sz w:val="32"/>
                <w:szCs w:val="32"/>
              </w:rPr>
            </w:pPr>
          </w:p>
          <w:p w14:paraId="6BF63806" w14:textId="77777777" w:rsidR="00012E31" w:rsidRPr="00012E31" w:rsidRDefault="00012E31" w:rsidP="00012E31">
            <w:pPr>
              <w:spacing w:after="160" w:line="240" w:lineRule="auto"/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12E31">
              <w:rPr>
                <w:color w:val="FF0000"/>
                <w:sz w:val="32"/>
                <w:szCs w:val="32"/>
              </w:rPr>
              <w:t>NOTE – THIS MEETING HAS BEEN CANCELLED</w:t>
            </w:r>
          </w:p>
          <w:p w14:paraId="735DCD50" w14:textId="77777777" w:rsidR="00012E31" w:rsidRPr="00012E31" w:rsidRDefault="00012E31" w:rsidP="00012E31">
            <w:pPr>
              <w:spacing w:after="160" w:line="240" w:lineRule="auto"/>
              <w:ind w:left="0" w:firstLine="0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B17474" w:rsidRPr="00A03CDE" w14:paraId="07FCCE57" w14:textId="77777777" w:rsidTr="005826D4">
        <w:trPr>
          <w:trHeight w:val="287"/>
          <w:jc w:val="center"/>
        </w:trPr>
        <w:tc>
          <w:tcPr>
            <w:tcW w:w="2069" w:type="dxa"/>
            <w:hideMark/>
          </w:tcPr>
          <w:p w14:paraId="6E031FB1" w14:textId="77777777" w:rsidR="00B17474" w:rsidRPr="00623DE9" w:rsidRDefault="00B17474" w:rsidP="005826D4">
            <w:pPr>
              <w:spacing w:after="0" w:line="240" w:lineRule="auto"/>
              <w:ind w:left="0" w:firstLine="0"/>
              <w:rPr>
                <w:b/>
                <w:bCs/>
                <w:sz w:val="22"/>
                <w:u w:val="single"/>
              </w:rPr>
            </w:pPr>
            <w:r w:rsidRPr="00623DE9">
              <w:rPr>
                <w:b/>
                <w:color w:val="562811"/>
                <w:sz w:val="20"/>
                <w:u w:val="single"/>
              </w:rPr>
              <w:t>Committee Members</w:t>
            </w:r>
          </w:p>
        </w:tc>
        <w:tc>
          <w:tcPr>
            <w:tcW w:w="2063" w:type="dxa"/>
            <w:hideMark/>
          </w:tcPr>
          <w:p w14:paraId="08E3AC6F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215ADDCA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  <w:u w:val="single"/>
              </w:rPr>
              <w:t>Staff</w:t>
            </w:r>
          </w:p>
        </w:tc>
        <w:tc>
          <w:tcPr>
            <w:tcW w:w="1820" w:type="dxa"/>
            <w:hideMark/>
          </w:tcPr>
          <w:p w14:paraId="35FB6274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B17474" w:rsidRPr="00A03CDE" w14:paraId="426DB9EB" w14:textId="77777777" w:rsidTr="005826D4">
        <w:trPr>
          <w:trHeight w:val="287"/>
          <w:jc w:val="center"/>
        </w:trPr>
        <w:tc>
          <w:tcPr>
            <w:tcW w:w="2069" w:type="dxa"/>
            <w:hideMark/>
          </w:tcPr>
          <w:p w14:paraId="08849D0D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Kerins: </w:t>
            </w:r>
          </w:p>
        </w:tc>
        <w:tc>
          <w:tcPr>
            <w:tcW w:w="2063" w:type="dxa"/>
            <w:hideMark/>
          </w:tcPr>
          <w:p w14:paraId="6289AD19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2" w:type="dxa"/>
            <w:hideMark/>
          </w:tcPr>
          <w:p w14:paraId="56C28CD2" w14:textId="77777777" w:rsidR="00B17474" w:rsidRPr="00CD0B0D" w:rsidRDefault="00B17474" w:rsidP="005826D4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JoMarie Varela</w:t>
            </w:r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00A12DFB" w14:textId="77777777" w:rsidR="00B17474" w:rsidRPr="00CD0B0D" w:rsidRDefault="00B17474" w:rsidP="005826D4">
            <w:pPr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Administrator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B17474" w:rsidRPr="00A03CDE" w14:paraId="76A2C82E" w14:textId="77777777" w:rsidTr="005826D4">
        <w:trPr>
          <w:trHeight w:val="287"/>
          <w:jc w:val="center"/>
        </w:trPr>
        <w:tc>
          <w:tcPr>
            <w:tcW w:w="2069" w:type="dxa"/>
            <w:hideMark/>
          </w:tcPr>
          <w:p w14:paraId="06824E02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Julie “Rusty” Morris: </w:t>
            </w:r>
          </w:p>
        </w:tc>
        <w:tc>
          <w:tcPr>
            <w:tcW w:w="2063" w:type="dxa"/>
            <w:hideMark/>
          </w:tcPr>
          <w:p w14:paraId="4FF7554D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182" w:type="dxa"/>
            <w:hideMark/>
          </w:tcPr>
          <w:p w14:paraId="5E905C1D" w14:textId="77777777" w:rsidR="00B17474" w:rsidRPr="002E40FE" w:rsidRDefault="00B17474" w:rsidP="005826D4">
            <w:pPr>
              <w:spacing w:after="0" w:line="240" w:lineRule="auto"/>
              <w:ind w:left="2" w:firstLine="0"/>
              <w:rPr>
                <w:b/>
                <w:bCs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Reighart: </w:t>
            </w:r>
          </w:p>
        </w:tc>
        <w:tc>
          <w:tcPr>
            <w:tcW w:w="1820" w:type="dxa"/>
            <w:hideMark/>
          </w:tcPr>
          <w:p w14:paraId="632AA903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B17474" w:rsidRPr="00A03CDE" w14:paraId="0C5F2580" w14:textId="77777777" w:rsidTr="005826D4">
        <w:trPr>
          <w:trHeight w:val="287"/>
          <w:jc w:val="center"/>
        </w:trPr>
        <w:tc>
          <w:tcPr>
            <w:tcW w:w="2069" w:type="dxa"/>
            <w:hideMark/>
          </w:tcPr>
          <w:p w14:paraId="5DE682B9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63" w:type="dxa"/>
            <w:hideMark/>
          </w:tcPr>
          <w:p w14:paraId="6F31D057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65129157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Danny </w:t>
            </w:r>
            <w:proofErr w:type="spellStart"/>
            <w:r>
              <w:rPr>
                <w:b/>
                <w:color w:val="562811"/>
                <w:sz w:val="20"/>
              </w:rPr>
              <w:t>Ater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145E9AA3" w14:textId="36D7AF80" w:rsidR="00B17474" w:rsidRPr="00CD0B0D" w:rsidRDefault="008310CF" w:rsidP="005826D4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Maintenance</w:t>
            </w:r>
            <w:r w:rsidR="00B17474"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B17474" w:rsidRPr="00A03CDE" w14:paraId="7E5FE09F" w14:textId="77777777" w:rsidTr="005826D4">
        <w:trPr>
          <w:trHeight w:val="135"/>
          <w:jc w:val="center"/>
        </w:trPr>
        <w:tc>
          <w:tcPr>
            <w:tcW w:w="2069" w:type="dxa"/>
          </w:tcPr>
          <w:p w14:paraId="392E6183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63" w:type="dxa"/>
          </w:tcPr>
          <w:p w14:paraId="435FB967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</w:p>
        </w:tc>
        <w:tc>
          <w:tcPr>
            <w:tcW w:w="2182" w:type="dxa"/>
            <w:hideMark/>
          </w:tcPr>
          <w:p w14:paraId="4A5883F4" w14:textId="77777777" w:rsidR="00B17474" w:rsidRDefault="00B17474" w:rsidP="005826D4">
            <w:pPr>
              <w:spacing w:after="0" w:line="240" w:lineRule="auto"/>
              <w:ind w:left="0" w:firstLine="0"/>
              <w:rPr>
                <w:b/>
                <w:bCs/>
                <w:sz w:val="28"/>
                <w:szCs w:val="28"/>
                <w:u w:val="single"/>
              </w:rPr>
            </w:pPr>
          </w:p>
          <w:p w14:paraId="40CAF1D2" w14:textId="77777777" w:rsidR="00B17474" w:rsidRDefault="00B17474" w:rsidP="005826D4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Agenda</w:t>
            </w:r>
          </w:p>
          <w:p w14:paraId="44ABD862" w14:textId="77777777" w:rsidR="00B17474" w:rsidRPr="00C42E06" w:rsidRDefault="00B17474" w:rsidP="005826D4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20" w:type="dxa"/>
            <w:hideMark/>
          </w:tcPr>
          <w:p w14:paraId="0F99124D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B17474" w:rsidRPr="00A03CDE" w14:paraId="027A7F71" w14:textId="77777777" w:rsidTr="005826D4">
        <w:trPr>
          <w:trHeight w:val="83"/>
          <w:jc w:val="center"/>
        </w:trPr>
        <w:tc>
          <w:tcPr>
            <w:tcW w:w="2069" w:type="dxa"/>
            <w:hideMark/>
          </w:tcPr>
          <w:p w14:paraId="3F392CFF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              </w:t>
            </w:r>
          </w:p>
        </w:tc>
        <w:tc>
          <w:tcPr>
            <w:tcW w:w="2063" w:type="dxa"/>
            <w:hideMark/>
          </w:tcPr>
          <w:p w14:paraId="0F800895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3DD5FCB8" w14:textId="77777777" w:rsidR="00B17474" w:rsidRPr="00CD0B0D" w:rsidRDefault="00B17474" w:rsidP="005826D4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  <w:hideMark/>
          </w:tcPr>
          <w:p w14:paraId="554CE859" w14:textId="77777777" w:rsidR="00B17474" w:rsidRPr="00CD0B0D" w:rsidRDefault="00B17474" w:rsidP="005826D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3077D51D" w14:textId="77777777" w:rsidR="00B17474" w:rsidRPr="00526E57" w:rsidRDefault="00B17474" w:rsidP="00B17474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the President to recognize him/her. You have three (3) minutes to complete those comments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003782D2" w14:textId="77777777" w:rsidR="00B17474" w:rsidRPr="00526E57" w:rsidRDefault="00B17474" w:rsidP="00B17474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proofErr w:type="gramStart"/>
      <w:r w:rsidRPr="00526E57">
        <w:rPr>
          <w:color w:val="000000" w:themeColor="text1"/>
          <w:w w:val="105"/>
          <w:sz w:val="16"/>
          <w:szCs w:val="21"/>
        </w:rPr>
        <w:t>Agenda</w:t>
      </w:r>
      <w:proofErr w:type="gramEnd"/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 xml:space="preserve">be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6CA26F21" w14:textId="77777777" w:rsidR="00B17474" w:rsidRPr="00526E57" w:rsidRDefault="00B17474" w:rsidP="00B17474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proofErr w:type="gramStart"/>
      <w:r w:rsidRPr="00526E57">
        <w:rPr>
          <w:color w:val="000000" w:themeColor="text1"/>
          <w:sz w:val="16"/>
          <w:szCs w:val="21"/>
        </w:rPr>
        <w:t>Agenda</w:t>
      </w:r>
      <w:proofErr w:type="gramEnd"/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2E8E31B6" w14:textId="77777777" w:rsidR="00B17474" w:rsidRPr="0078646D" w:rsidRDefault="00B17474" w:rsidP="00B17474">
      <w:pPr>
        <w:spacing w:after="9" w:line="252" w:lineRule="auto"/>
        <w:rPr>
          <w:color w:val="000000" w:themeColor="text1"/>
          <w:w w:val="110"/>
          <w:sz w:val="16"/>
          <w:szCs w:val="21"/>
        </w:rPr>
      </w:pPr>
      <w:r w:rsidRPr="0078646D">
        <w:rPr>
          <w:color w:val="000000" w:themeColor="text1"/>
          <w:w w:val="105"/>
          <w:sz w:val="16"/>
          <w:szCs w:val="21"/>
        </w:rPr>
        <w:t>Please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note that if you are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does not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allow Board discussion of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such items because they are not  on the  Agenda and thus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were not noticed publicly.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Therefore, the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Board may only do the following: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 xml:space="preserve">refer the matter to </w:t>
      </w:r>
      <w:r w:rsidRPr="0078646D">
        <w:rPr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78646D">
        <w:rPr>
          <w:color w:val="000000" w:themeColor="text1"/>
          <w:w w:val="110"/>
          <w:sz w:val="16"/>
          <w:szCs w:val="21"/>
        </w:rPr>
        <w:t>staff, ask for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response.</w:t>
      </w:r>
      <w:r w:rsidRPr="0078646D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Your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comments</w:t>
      </w:r>
      <w:r w:rsidRPr="0078646D">
        <w:rPr>
          <w:color w:val="000000" w:themeColor="text1"/>
          <w:spacing w:val="1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may</w:t>
      </w:r>
      <w:r w:rsidRPr="0078646D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be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placed</w:t>
      </w:r>
      <w:r w:rsidRPr="0078646D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on</w:t>
      </w:r>
      <w:r w:rsidRPr="0078646D">
        <w:rPr>
          <w:color w:val="000000" w:themeColor="text1"/>
          <w:spacing w:val="1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the</w:t>
      </w:r>
      <w:r w:rsidRPr="0078646D">
        <w:rPr>
          <w:color w:val="000000" w:themeColor="text1"/>
          <w:spacing w:val="23"/>
          <w:w w:val="105"/>
          <w:sz w:val="16"/>
          <w:szCs w:val="21"/>
        </w:rPr>
        <w:t xml:space="preserve"> </w:t>
      </w:r>
      <w:proofErr w:type="gramStart"/>
      <w:r w:rsidRPr="0078646D">
        <w:rPr>
          <w:color w:val="000000" w:themeColor="text1"/>
          <w:w w:val="105"/>
          <w:sz w:val="16"/>
          <w:szCs w:val="21"/>
        </w:rPr>
        <w:t>Agenda</w:t>
      </w:r>
      <w:proofErr w:type="gramEnd"/>
      <w:r w:rsidRPr="0078646D">
        <w:rPr>
          <w:color w:val="000000" w:themeColor="text1"/>
          <w:spacing w:val="17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for</w:t>
      </w:r>
      <w:r w:rsidRPr="0078646D">
        <w:rPr>
          <w:color w:val="000000" w:themeColor="text1"/>
          <w:spacing w:val="3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future</w:t>
      </w:r>
      <w:r w:rsidRPr="0078646D">
        <w:rPr>
          <w:color w:val="000000" w:themeColor="text1"/>
          <w:spacing w:val="1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discussion.</w:t>
      </w:r>
      <w:r w:rsidRPr="0078646D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Non-Agenda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comments</w:t>
      </w:r>
      <w:r w:rsidRPr="0078646D">
        <w:rPr>
          <w:color w:val="000000" w:themeColor="text1"/>
          <w:spacing w:val="1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are limited</w:t>
      </w:r>
      <w:r w:rsidRPr="0078646D">
        <w:rPr>
          <w:color w:val="000000" w:themeColor="text1"/>
          <w:spacing w:val="-5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to</w:t>
      </w:r>
      <w:r w:rsidRPr="0078646D">
        <w:rPr>
          <w:color w:val="000000" w:themeColor="text1"/>
          <w:spacing w:val="1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3</w:t>
      </w:r>
      <w:r w:rsidRPr="0078646D">
        <w:rPr>
          <w:color w:val="000000" w:themeColor="text1"/>
          <w:spacing w:val="-7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</w:t>
      </w:r>
      <w:r w:rsidRPr="0078646D">
        <w:rPr>
          <w:color w:val="000000" w:themeColor="text1"/>
          <w:spacing w:val="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each</w:t>
      </w:r>
      <w:r w:rsidRPr="0078646D">
        <w:rPr>
          <w:color w:val="000000" w:themeColor="text1"/>
          <w:spacing w:val="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with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 total</w:t>
      </w:r>
      <w:r w:rsidRPr="0078646D">
        <w:rPr>
          <w:color w:val="000000" w:themeColor="text1"/>
          <w:spacing w:val="-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of</w:t>
      </w:r>
      <w:r w:rsidRPr="0078646D">
        <w:rPr>
          <w:color w:val="000000" w:themeColor="text1"/>
          <w:spacing w:val="-9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15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minutes.</w:t>
      </w:r>
    </w:p>
    <w:p w14:paraId="2015EA90" w14:textId="77777777" w:rsidR="00B17474" w:rsidRDefault="00B17474" w:rsidP="00B17474">
      <w:pPr>
        <w:pStyle w:val="ListParagraph"/>
        <w:spacing w:after="9" w:line="252" w:lineRule="auto"/>
        <w:ind w:firstLine="0"/>
        <w:rPr>
          <w:b/>
          <w:bCs/>
          <w:sz w:val="18"/>
          <w:szCs w:val="21"/>
        </w:rPr>
      </w:pPr>
    </w:p>
    <w:p w14:paraId="03D448D1" w14:textId="77777777" w:rsidR="00B17474" w:rsidRDefault="00B17474" w:rsidP="00B17474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 w:val="18"/>
          <w:szCs w:val="21"/>
        </w:rPr>
      </w:pPr>
      <w:r w:rsidRPr="00623DE9">
        <w:rPr>
          <w:b/>
          <w:bCs/>
          <w:sz w:val="18"/>
          <w:szCs w:val="21"/>
        </w:rPr>
        <w:t>CALL TO ORDER</w:t>
      </w:r>
    </w:p>
    <w:p w14:paraId="01FA3DBD" w14:textId="77777777" w:rsidR="00B17474" w:rsidRDefault="00B17474" w:rsidP="00B17474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sz w:val="18"/>
          <w:szCs w:val="21"/>
        </w:rPr>
        <w:t xml:space="preserve">ROLL CALL </w:t>
      </w:r>
    </w:p>
    <w:p w14:paraId="781F3DE5" w14:textId="77777777" w:rsidR="00B17474" w:rsidRPr="0078646D" w:rsidRDefault="00B17474" w:rsidP="00B17474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NEW BUSINESS</w:t>
      </w:r>
    </w:p>
    <w:p w14:paraId="2106D9D1" w14:textId="29F10DFC" w:rsidR="00B17474" w:rsidRDefault="00B17474" w:rsidP="00B17474">
      <w:pPr>
        <w:pStyle w:val="ListParagraph"/>
        <w:numPr>
          <w:ilvl w:val="1"/>
          <w:numId w:val="1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Per Capita Grant project walk-through-Update to State</w:t>
      </w:r>
    </w:p>
    <w:p w14:paraId="6DBB6BD1" w14:textId="3B9794B6" w:rsidR="00B17474" w:rsidRDefault="00B17474" w:rsidP="00B17474">
      <w:pPr>
        <w:pStyle w:val="ListParagraph"/>
        <w:numPr>
          <w:ilvl w:val="1"/>
          <w:numId w:val="1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Facility Rentals- JoMarie Varela</w:t>
      </w:r>
    </w:p>
    <w:p w14:paraId="4130D5A5" w14:textId="394C3C7F" w:rsidR="00B17474" w:rsidRDefault="00B17474" w:rsidP="00B17474">
      <w:pPr>
        <w:pStyle w:val="ListParagraph"/>
        <w:numPr>
          <w:ilvl w:val="2"/>
          <w:numId w:val="1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Joyfest – post event review for next event 11/6/22</w:t>
      </w:r>
    </w:p>
    <w:p w14:paraId="3CB9ABA7" w14:textId="288BDDFB" w:rsidR="00B17474" w:rsidRDefault="00B17474" w:rsidP="00B17474">
      <w:pPr>
        <w:pStyle w:val="ListParagraph"/>
        <w:numPr>
          <w:ilvl w:val="2"/>
          <w:numId w:val="1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Sept. 8, 2022, Fire &amp; Ice Community Potlu</w:t>
      </w:r>
      <w:r w:rsidR="0091035E">
        <w:rPr>
          <w:sz w:val="18"/>
          <w:szCs w:val="20"/>
        </w:rPr>
        <w:t>ck -sponsor w/logo</w:t>
      </w:r>
    </w:p>
    <w:p w14:paraId="46694577" w14:textId="5CEDADA8" w:rsidR="00B17474" w:rsidRDefault="0091035E" w:rsidP="0091035E">
      <w:pPr>
        <w:pStyle w:val="ListParagraph"/>
        <w:numPr>
          <w:ilvl w:val="2"/>
          <w:numId w:val="1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October 03-14 (pending insurance) Country Fair (waiting on insurance from ICL)</w:t>
      </w:r>
    </w:p>
    <w:p w14:paraId="252BDC80" w14:textId="3B930165" w:rsidR="0091035E" w:rsidRDefault="0091035E" w:rsidP="0091035E">
      <w:pPr>
        <w:pStyle w:val="ListParagraph"/>
        <w:numPr>
          <w:ilvl w:val="2"/>
          <w:numId w:val="1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New for Approval</w:t>
      </w:r>
    </w:p>
    <w:p w14:paraId="6755FB06" w14:textId="42EEA9FF" w:rsidR="008310CF" w:rsidRDefault="008310CF" w:rsidP="0091035E">
      <w:pPr>
        <w:pStyle w:val="ListParagraph"/>
        <w:numPr>
          <w:ilvl w:val="3"/>
          <w:numId w:val="1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Memorial of Life request– 10/23/22</w:t>
      </w:r>
    </w:p>
    <w:p w14:paraId="0776D455" w14:textId="71731769" w:rsidR="0091035E" w:rsidRDefault="0091035E" w:rsidP="0091035E">
      <w:pPr>
        <w:pStyle w:val="ListParagraph"/>
        <w:numPr>
          <w:ilvl w:val="3"/>
          <w:numId w:val="1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Caroline /</w:t>
      </w:r>
      <w:r w:rsidR="008310CF">
        <w:rPr>
          <w:sz w:val="18"/>
          <w:szCs w:val="20"/>
        </w:rPr>
        <w:t>Bruce</w:t>
      </w:r>
      <w:r>
        <w:rPr>
          <w:sz w:val="18"/>
          <w:szCs w:val="20"/>
        </w:rPr>
        <w:t xml:space="preserve"> Day Art event</w:t>
      </w:r>
      <w:r w:rsidR="008310CF">
        <w:rPr>
          <w:sz w:val="18"/>
          <w:szCs w:val="20"/>
        </w:rPr>
        <w:t xml:space="preserve"> - 11/12/22</w:t>
      </w:r>
    </w:p>
    <w:p w14:paraId="4721A992" w14:textId="77777777" w:rsidR="008310CF" w:rsidRDefault="008310CF" w:rsidP="008310CF">
      <w:pPr>
        <w:pStyle w:val="ListParagraph"/>
        <w:numPr>
          <w:ilvl w:val="3"/>
          <w:numId w:val="1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Christmas in the Canyons</w:t>
      </w:r>
    </w:p>
    <w:p w14:paraId="259E7EB4" w14:textId="77777777" w:rsidR="00B17474" w:rsidRDefault="00B17474" w:rsidP="00B17474">
      <w:pPr>
        <w:pStyle w:val="ListParagraph"/>
        <w:spacing w:after="9" w:line="252" w:lineRule="auto"/>
        <w:ind w:left="2880" w:firstLine="0"/>
        <w:rPr>
          <w:sz w:val="18"/>
          <w:szCs w:val="20"/>
        </w:rPr>
      </w:pPr>
    </w:p>
    <w:p w14:paraId="1B578A17" w14:textId="77777777" w:rsidR="00B17474" w:rsidRPr="00B17474" w:rsidRDefault="00B17474" w:rsidP="00B17474">
      <w:pPr>
        <w:pStyle w:val="ListParagraph"/>
        <w:spacing w:after="9" w:line="252" w:lineRule="auto"/>
        <w:ind w:left="2880" w:firstLine="0"/>
        <w:rPr>
          <w:sz w:val="18"/>
          <w:szCs w:val="20"/>
        </w:rPr>
      </w:pPr>
    </w:p>
    <w:p w14:paraId="1EDEEB56" w14:textId="77777777" w:rsidR="00B17474" w:rsidRPr="00651FA8" w:rsidRDefault="00B17474" w:rsidP="00B17474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OLD BUSINESS</w:t>
      </w:r>
    </w:p>
    <w:p w14:paraId="68F715DC" w14:textId="26177B18" w:rsidR="00B17474" w:rsidRPr="008310CF" w:rsidRDefault="0091035E" w:rsidP="008310CF">
      <w:pPr>
        <w:pStyle w:val="ListParagraph"/>
        <w:numPr>
          <w:ilvl w:val="1"/>
          <w:numId w:val="1"/>
        </w:numPr>
        <w:spacing w:after="9" w:line="252" w:lineRule="auto"/>
        <w:rPr>
          <w:sz w:val="18"/>
          <w:szCs w:val="20"/>
        </w:rPr>
      </w:pPr>
      <w:r w:rsidRPr="008310CF">
        <w:rPr>
          <w:sz w:val="18"/>
          <w:szCs w:val="20"/>
        </w:rPr>
        <w:t>Inventory of concert equipment and keys to cabinet</w:t>
      </w:r>
    </w:p>
    <w:p w14:paraId="6C460558" w14:textId="7D687EB8" w:rsidR="008310CF" w:rsidRDefault="008310CF" w:rsidP="008310CF">
      <w:pPr>
        <w:pStyle w:val="ListParagraph"/>
        <w:numPr>
          <w:ilvl w:val="1"/>
          <w:numId w:val="1"/>
        </w:numPr>
        <w:spacing w:after="9" w:line="252" w:lineRule="auto"/>
        <w:rPr>
          <w:sz w:val="18"/>
          <w:szCs w:val="20"/>
        </w:rPr>
      </w:pPr>
      <w:r w:rsidRPr="008310CF">
        <w:rPr>
          <w:sz w:val="18"/>
          <w:szCs w:val="20"/>
        </w:rPr>
        <w:t xml:space="preserve">Buller/Modjeska Park weed mitigation proposal: </w:t>
      </w:r>
      <w:hyperlink r:id="rId8" w:history="1">
        <w:r w:rsidRPr="008310CF">
          <w:rPr>
            <w:rStyle w:val="Hyperlink"/>
            <w:sz w:val="18"/>
            <w:szCs w:val="20"/>
          </w:rPr>
          <w:t>Specialized Tree Works Quote</w:t>
        </w:r>
      </w:hyperlink>
      <w:r>
        <w:rPr>
          <w:sz w:val="18"/>
          <w:szCs w:val="20"/>
        </w:rPr>
        <w:t xml:space="preserve"> </w:t>
      </w:r>
    </w:p>
    <w:p w14:paraId="368E9EAF" w14:textId="186A687B" w:rsidR="008310CF" w:rsidRPr="008310CF" w:rsidRDefault="008310CF" w:rsidP="008310CF">
      <w:pPr>
        <w:pStyle w:val="ListParagraph"/>
        <w:numPr>
          <w:ilvl w:val="1"/>
          <w:numId w:val="1"/>
        </w:numPr>
        <w:spacing w:after="9" w:line="252" w:lineRule="auto"/>
        <w:rPr>
          <w:sz w:val="18"/>
          <w:szCs w:val="20"/>
        </w:rPr>
      </w:pPr>
      <w:r w:rsidRPr="008310CF">
        <w:rPr>
          <w:sz w:val="18"/>
          <w:szCs w:val="20"/>
        </w:rPr>
        <w:t>Cooling Centers suggestions. What worked/what didn’t</w:t>
      </w:r>
    </w:p>
    <w:p w14:paraId="4B6BC570" w14:textId="77777777" w:rsidR="00B17474" w:rsidRPr="000304D0" w:rsidRDefault="00B17474" w:rsidP="00B17474">
      <w:pPr>
        <w:pStyle w:val="ListParagraph"/>
        <w:spacing w:after="9" w:line="252" w:lineRule="auto"/>
        <w:ind w:left="1440" w:firstLine="0"/>
        <w:rPr>
          <w:b/>
          <w:bCs/>
          <w:sz w:val="18"/>
          <w:szCs w:val="21"/>
        </w:rPr>
      </w:pPr>
    </w:p>
    <w:p w14:paraId="00822F2F" w14:textId="77777777" w:rsidR="00B17474" w:rsidRPr="00623DE9" w:rsidRDefault="00B17474" w:rsidP="00B17474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ab/>
      </w:r>
      <w:r w:rsidRPr="00623DE9">
        <w:rPr>
          <w:b/>
          <w:bCs/>
          <w:color w:val="000000" w:themeColor="text1"/>
          <w:sz w:val="18"/>
          <w:szCs w:val="21"/>
        </w:rPr>
        <w:tab/>
        <w:t>VI.</w:t>
      </w:r>
      <w:r w:rsidRPr="00623DE9">
        <w:rPr>
          <w:color w:val="000000" w:themeColor="text1"/>
          <w:sz w:val="21"/>
          <w:szCs w:val="24"/>
        </w:rPr>
        <w:t xml:space="preserve">  </w:t>
      </w:r>
      <w:r w:rsidRPr="00623DE9">
        <w:rPr>
          <w:b/>
          <w:bCs/>
          <w:sz w:val="18"/>
          <w:szCs w:val="21"/>
        </w:rPr>
        <w:t xml:space="preserve">ADJOURNMENT </w:t>
      </w:r>
    </w:p>
    <w:p w14:paraId="1D58DB38" w14:textId="77777777" w:rsidR="00B17474" w:rsidRPr="00623DE9" w:rsidRDefault="00B17474" w:rsidP="00B17474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</w:p>
    <w:p w14:paraId="74DEAF36" w14:textId="043601F9" w:rsidR="00B17474" w:rsidRPr="004E206F" w:rsidRDefault="00B17474" w:rsidP="00B17474">
      <w:pPr>
        <w:spacing w:after="9" w:line="252" w:lineRule="auto"/>
        <w:ind w:left="0"/>
        <w:rPr>
          <w:b/>
          <w:bCs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 xml:space="preserve">  </w:t>
      </w:r>
      <w:r w:rsidRPr="00623DE9">
        <w:rPr>
          <w:b/>
          <w:bCs/>
          <w:sz w:val="18"/>
          <w:szCs w:val="21"/>
        </w:rPr>
        <w:t xml:space="preserve">The next regular meeting of the </w:t>
      </w:r>
      <w:r>
        <w:rPr>
          <w:b/>
          <w:bCs/>
          <w:sz w:val="18"/>
          <w:szCs w:val="21"/>
        </w:rPr>
        <w:t xml:space="preserve">Facilities </w:t>
      </w:r>
      <w:r w:rsidRPr="00623DE9">
        <w:rPr>
          <w:b/>
          <w:bCs/>
          <w:sz w:val="18"/>
          <w:szCs w:val="21"/>
        </w:rPr>
        <w:t xml:space="preserve">Committee will </w:t>
      </w:r>
      <w:r>
        <w:rPr>
          <w:b/>
          <w:bCs/>
          <w:sz w:val="18"/>
          <w:szCs w:val="21"/>
        </w:rPr>
        <w:t xml:space="preserve">be </w:t>
      </w:r>
      <w:r w:rsidR="00CF3452">
        <w:rPr>
          <w:b/>
          <w:bCs/>
          <w:sz w:val="18"/>
          <w:szCs w:val="21"/>
        </w:rPr>
        <w:t>October 11</w:t>
      </w:r>
      <w:r w:rsidR="00CF3452" w:rsidRPr="00CF3452">
        <w:rPr>
          <w:b/>
          <w:bCs/>
          <w:sz w:val="18"/>
          <w:szCs w:val="21"/>
          <w:vertAlign w:val="superscript"/>
        </w:rPr>
        <w:t>th</w:t>
      </w:r>
      <w:r w:rsidR="00CF3452">
        <w:rPr>
          <w:b/>
          <w:bCs/>
          <w:sz w:val="18"/>
          <w:szCs w:val="21"/>
        </w:rPr>
        <w:t xml:space="preserve">, 2022, </w:t>
      </w:r>
      <w:r w:rsidRPr="00623DE9">
        <w:rPr>
          <w:b/>
          <w:bCs/>
          <w:sz w:val="18"/>
          <w:szCs w:val="21"/>
        </w:rPr>
        <w:t xml:space="preserve">at the Silverado Community Center.  </w:t>
      </w:r>
    </w:p>
    <w:p w14:paraId="64BA9415" w14:textId="77777777" w:rsidR="008161BA" w:rsidRDefault="00000000"/>
    <w:sectPr w:rsidR="008161BA" w:rsidSect="00DB2E8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15FB" w14:textId="77777777" w:rsidR="00255B18" w:rsidRDefault="00255B18">
      <w:pPr>
        <w:spacing w:after="0" w:line="240" w:lineRule="auto"/>
      </w:pPr>
      <w:r>
        <w:separator/>
      </w:r>
    </w:p>
  </w:endnote>
  <w:endnote w:type="continuationSeparator" w:id="0">
    <w:p w14:paraId="6849F99F" w14:textId="77777777" w:rsidR="00255B18" w:rsidRDefault="0025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928F" w14:textId="77777777" w:rsidR="00C3262E" w:rsidRDefault="00000000">
    <w:pPr>
      <w:pStyle w:val="Footer"/>
      <w:jc w:val="center"/>
    </w:pPr>
  </w:p>
  <w:p w14:paraId="6A3C838A" w14:textId="77777777" w:rsidR="00C3262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2607" w14:textId="77777777" w:rsidR="00255B18" w:rsidRDefault="00255B18">
      <w:pPr>
        <w:spacing w:after="0" w:line="240" w:lineRule="auto"/>
      </w:pPr>
      <w:r>
        <w:separator/>
      </w:r>
    </w:p>
  </w:footnote>
  <w:footnote w:type="continuationSeparator" w:id="0">
    <w:p w14:paraId="1AEDDC2C" w14:textId="77777777" w:rsidR="00255B18" w:rsidRDefault="0025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144F"/>
    <w:multiLevelType w:val="hybridMultilevel"/>
    <w:tmpl w:val="BF7C6F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318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74"/>
    <w:rsid w:val="00012E31"/>
    <w:rsid w:val="00255B18"/>
    <w:rsid w:val="00282036"/>
    <w:rsid w:val="006136E7"/>
    <w:rsid w:val="008310CF"/>
    <w:rsid w:val="008332ED"/>
    <w:rsid w:val="0091035E"/>
    <w:rsid w:val="00946C32"/>
    <w:rsid w:val="009B7911"/>
    <w:rsid w:val="00A63209"/>
    <w:rsid w:val="00AB7C5B"/>
    <w:rsid w:val="00B05232"/>
    <w:rsid w:val="00B12D25"/>
    <w:rsid w:val="00B17474"/>
    <w:rsid w:val="00C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FF8A"/>
  <w14:defaultImageDpi w14:val="32767"/>
  <w15:chartTrackingRefBased/>
  <w15:docId w15:val="{C027CCC2-0A69-954C-80CF-F4C72EF4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7474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47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17474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1"/>
    <w:qFormat/>
    <w:rsid w:val="00B174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17474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7474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1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1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b/s!An_OKisCbP0FpCvdie2qgWBw1UNs?e=C6NF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Morris</dc:creator>
  <cp:keywords/>
  <dc:description/>
  <cp:lastModifiedBy>Jo Marie Varela</cp:lastModifiedBy>
  <cp:revision>3</cp:revision>
  <dcterms:created xsi:type="dcterms:W3CDTF">2022-09-12T20:41:00Z</dcterms:created>
  <dcterms:modified xsi:type="dcterms:W3CDTF">2022-09-12T20:42:00Z</dcterms:modified>
</cp:coreProperties>
</file>