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5EC25EB0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4C1EB3">
        <w:rPr>
          <w:b/>
          <w:color w:val="562811"/>
          <w:sz w:val="20"/>
        </w:rPr>
        <w:t>April 19th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6:30 </w:t>
      </w:r>
      <w:r w:rsidR="00C063C9" w:rsidRPr="00CD0B0D">
        <w:rPr>
          <w:b/>
          <w:color w:val="562811"/>
          <w:sz w:val="20"/>
        </w:rPr>
        <w:t>pm</w:t>
      </w:r>
    </w:p>
    <w:p w14:paraId="5F8FE6F2" w14:textId="7C4071FC" w:rsidR="00472F99" w:rsidRPr="00CD0B0D" w:rsidRDefault="004C1EB3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Modjeska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44820128" w:rsidR="00472F99" w:rsidRPr="00CD0B0D" w:rsidRDefault="004C1EB3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28691 Modjeska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  <w:bookmarkStart w:id="0" w:name="_GoBack"/>
            <w:bookmarkEnd w:id="0"/>
          </w:p>
        </w:tc>
        <w:tc>
          <w:tcPr>
            <w:tcW w:w="2163" w:type="dxa"/>
            <w:hideMark/>
          </w:tcPr>
          <w:p w14:paraId="6D6B886C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5C9E7D77" w14:textId="77777777" w:rsidR="00235227" w:rsidRDefault="00235227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B87FDE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526E57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9CCC209" w14:textId="59C42355" w:rsidR="00C25D75" w:rsidRPr="00526E57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="000E5FFB" w:rsidRPr="00526E57">
        <w:rPr>
          <w:color w:val="000000" w:themeColor="text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31910D79" w14:textId="64C71DB9" w:rsidR="00C25D75" w:rsidRPr="00526E57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3F98B0E8" w14:textId="77777777" w:rsidR="00C25D75" w:rsidRPr="00526E57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refer the matter to </w:t>
      </w:r>
      <w:r w:rsidRPr="00526E57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526E57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526E57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526E57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526E57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526E57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526E57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526E57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526E57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526E57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526E57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526E57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526E57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526E57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5F68D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CALL TO ORDER </w:t>
      </w:r>
    </w:p>
    <w:p w14:paraId="659486EE" w14:textId="77777777" w:rsidR="00C47A8A" w:rsidRPr="005F68D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ROLL CALL </w:t>
      </w:r>
    </w:p>
    <w:p w14:paraId="2105DC8E" w14:textId="6823F654" w:rsidR="00C47A8A" w:rsidRPr="005F68D7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CONSENT CALENDAR</w:t>
      </w:r>
      <w:r w:rsidR="00961F87" w:rsidRPr="005F68D7">
        <w:rPr>
          <w:sz w:val="18"/>
          <w:szCs w:val="21"/>
        </w:rPr>
        <w:t xml:space="preserve"> – </w:t>
      </w:r>
      <w:r w:rsidR="00FB3EE6" w:rsidRPr="005F68D7">
        <w:rPr>
          <w:sz w:val="18"/>
          <w:szCs w:val="21"/>
        </w:rPr>
        <w:t xml:space="preserve">Jessie </w:t>
      </w:r>
      <w:proofErr w:type="spellStart"/>
      <w:r w:rsidR="00FB3EE6" w:rsidRPr="005F68D7">
        <w:rPr>
          <w:sz w:val="18"/>
          <w:szCs w:val="21"/>
        </w:rPr>
        <w:t>Bullis</w:t>
      </w:r>
      <w:proofErr w:type="spellEnd"/>
    </w:p>
    <w:p w14:paraId="7A3574DD" w14:textId="77777777" w:rsidR="00FB3EE6" w:rsidRPr="005F68D7" w:rsidRDefault="00FB3EE6" w:rsidP="00FB3EE6">
      <w:pPr>
        <w:spacing w:after="9" w:line="252" w:lineRule="auto"/>
        <w:rPr>
          <w:b/>
          <w:sz w:val="18"/>
          <w:szCs w:val="21"/>
        </w:rPr>
      </w:pPr>
    </w:p>
    <w:p w14:paraId="0C176ED2" w14:textId="0D4503C0" w:rsidR="003D2A4D" w:rsidRPr="005F68D7" w:rsidRDefault="00560763" w:rsidP="00FB3EE6">
      <w:pPr>
        <w:spacing w:after="9" w:line="252" w:lineRule="auto"/>
        <w:rPr>
          <w:rStyle w:val="Hyperlink"/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Action </w:t>
      </w:r>
      <w:r w:rsidR="00572EE7" w:rsidRPr="005F68D7">
        <w:rPr>
          <w:b/>
          <w:sz w:val="18"/>
          <w:szCs w:val="21"/>
        </w:rPr>
        <w:t>I</w:t>
      </w:r>
      <w:r w:rsidRPr="005F68D7">
        <w:rPr>
          <w:b/>
          <w:sz w:val="18"/>
          <w:szCs w:val="21"/>
        </w:rPr>
        <w:t>tem</w:t>
      </w:r>
      <w:r w:rsidR="007C26C5" w:rsidRPr="005F68D7">
        <w:rPr>
          <w:b/>
          <w:sz w:val="18"/>
          <w:szCs w:val="21"/>
        </w:rPr>
        <w:t xml:space="preserve"> #1</w:t>
      </w:r>
      <w:r w:rsidRPr="005F68D7">
        <w:rPr>
          <w:b/>
          <w:sz w:val="18"/>
          <w:szCs w:val="21"/>
        </w:rPr>
        <w:t>: Approve and file</w:t>
      </w:r>
      <w:r w:rsidR="00F10191" w:rsidRPr="005F68D7">
        <w:rPr>
          <w:b/>
          <w:sz w:val="18"/>
          <w:szCs w:val="21"/>
        </w:rPr>
        <w:t xml:space="preserve"> minutes of the SMRPD </w:t>
      </w:r>
      <w:r w:rsidR="00FB3EE6" w:rsidRPr="005F68D7">
        <w:rPr>
          <w:b/>
          <w:sz w:val="18"/>
          <w:szCs w:val="21"/>
        </w:rPr>
        <w:t xml:space="preserve">General </w:t>
      </w:r>
      <w:r w:rsidR="00F10191" w:rsidRPr="005F68D7">
        <w:rPr>
          <w:b/>
          <w:sz w:val="18"/>
          <w:szCs w:val="21"/>
        </w:rPr>
        <w:t>Board Meeting</w:t>
      </w:r>
      <w:r w:rsidR="00404171" w:rsidRPr="005F68D7">
        <w:rPr>
          <w:b/>
          <w:sz w:val="18"/>
          <w:szCs w:val="21"/>
        </w:rPr>
        <w:t xml:space="preserve">s </w:t>
      </w:r>
      <w:r w:rsidR="00F10191" w:rsidRPr="005F68D7">
        <w:rPr>
          <w:b/>
          <w:sz w:val="18"/>
          <w:szCs w:val="21"/>
        </w:rPr>
        <w:t>dated</w:t>
      </w:r>
      <w:r w:rsidR="00BD0A30" w:rsidRPr="005F68D7">
        <w:rPr>
          <w:b/>
          <w:sz w:val="18"/>
          <w:szCs w:val="21"/>
        </w:rPr>
        <w:t xml:space="preserve"> </w:t>
      </w:r>
      <w:hyperlink r:id="rId10" w:history="1">
        <w:r w:rsidR="004C1EB3" w:rsidRPr="005F68D7">
          <w:rPr>
            <w:rStyle w:val="Hyperlink"/>
            <w:b/>
            <w:sz w:val="18"/>
          </w:rPr>
          <w:t>Janua</w:t>
        </w:r>
        <w:r w:rsidR="00FB3EE6" w:rsidRPr="005F68D7">
          <w:rPr>
            <w:rStyle w:val="Hyperlink"/>
            <w:b/>
            <w:sz w:val="18"/>
          </w:rPr>
          <w:t>r</w:t>
        </w:r>
        <w:r w:rsidR="004C1EB3" w:rsidRPr="005F68D7">
          <w:rPr>
            <w:rStyle w:val="Hyperlink"/>
            <w:b/>
            <w:sz w:val="18"/>
          </w:rPr>
          <w:t>y 2022</w:t>
        </w:r>
      </w:hyperlink>
      <w:r w:rsidR="00404171" w:rsidRPr="005F68D7">
        <w:rPr>
          <w:sz w:val="18"/>
        </w:rPr>
        <w:t xml:space="preserve"> and </w:t>
      </w:r>
      <w:hyperlink r:id="rId11" w:history="1">
        <w:r w:rsidR="004C1EB3" w:rsidRPr="005F68D7">
          <w:rPr>
            <w:rStyle w:val="Hyperlink"/>
            <w:b/>
            <w:sz w:val="18"/>
            <w:szCs w:val="21"/>
          </w:rPr>
          <w:t>Ma</w:t>
        </w:r>
        <w:r w:rsidR="00FB3EE6" w:rsidRPr="005F68D7">
          <w:rPr>
            <w:rStyle w:val="Hyperlink"/>
            <w:b/>
            <w:sz w:val="18"/>
            <w:szCs w:val="21"/>
          </w:rPr>
          <w:t>rch 2022</w:t>
        </w:r>
      </w:hyperlink>
      <w:r w:rsidR="00404171" w:rsidRPr="005F68D7">
        <w:rPr>
          <w:b/>
          <w:sz w:val="18"/>
          <w:szCs w:val="21"/>
        </w:rPr>
        <w:t>,</w:t>
      </w:r>
      <w:r w:rsidR="00FB3EE6" w:rsidRPr="005F68D7">
        <w:rPr>
          <w:b/>
          <w:sz w:val="18"/>
          <w:szCs w:val="21"/>
        </w:rPr>
        <w:t xml:space="preserve"> and </w:t>
      </w:r>
      <w:r w:rsidR="00712F79" w:rsidRPr="005F68D7">
        <w:rPr>
          <w:b/>
          <w:sz w:val="18"/>
          <w:szCs w:val="21"/>
        </w:rPr>
        <w:t xml:space="preserve">SMRPD </w:t>
      </w:r>
      <w:hyperlink r:id="rId12" w:history="1">
        <w:r w:rsidR="00FB3EE6" w:rsidRPr="005F68D7">
          <w:rPr>
            <w:rStyle w:val="Hyperlink"/>
            <w:b/>
            <w:sz w:val="18"/>
            <w:szCs w:val="21"/>
          </w:rPr>
          <w:t>Special Meeting</w:t>
        </w:r>
        <w:r w:rsidR="00712F79" w:rsidRPr="005F68D7">
          <w:rPr>
            <w:rStyle w:val="Hyperlink"/>
            <w:b/>
            <w:sz w:val="18"/>
            <w:szCs w:val="21"/>
          </w:rPr>
          <w:t xml:space="preserve"> dated</w:t>
        </w:r>
        <w:r w:rsidR="00FB3EE6" w:rsidRPr="005F68D7">
          <w:rPr>
            <w:rStyle w:val="Hyperlink"/>
            <w:b/>
            <w:sz w:val="18"/>
            <w:szCs w:val="21"/>
          </w:rPr>
          <w:t xml:space="preserve"> April 5</w:t>
        </w:r>
        <w:r w:rsidR="00FB3EE6" w:rsidRPr="005F68D7">
          <w:rPr>
            <w:rStyle w:val="Hyperlink"/>
            <w:b/>
            <w:sz w:val="18"/>
            <w:szCs w:val="21"/>
            <w:vertAlign w:val="superscript"/>
          </w:rPr>
          <w:t>th</w:t>
        </w:r>
        <w:r w:rsidR="00712F79" w:rsidRPr="005F68D7">
          <w:rPr>
            <w:rStyle w:val="Hyperlink"/>
            <w:b/>
            <w:sz w:val="18"/>
            <w:szCs w:val="21"/>
          </w:rPr>
          <w:t>, 2022</w:t>
        </w:r>
      </w:hyperlink>
    </w:p>
    <w:p w14:paraId="4B3DF828" w14:textId="77777777" w:rsidR="00FB3EE6" w:rsidRPr="005F68D7" w:rsidRDefault="00FB3EE6" w:rsidP="00FB3EE6">
      <w:pPr>
        <w:spacing w:after="9" w:line="252" w:lineRule="auto"/>
        <w:rPr>
          <w:b/>
          <w:sz w:val="18"/>
          <w:szCs w:val="21"/>
        </w:rPr>
      </w:pPr>
    </w:p>
    <w:p w14:paraId="6D8189E4" w14:textId="709AC065" w:rsidR="00712F79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TREASURER'S REPORT</w:t>
      </w:r>
      <w:r w:rsidRPr="005F68D7">
        <w:rPr>
          <w:sz w:val="18"/>
          <w:szCs w:val="21"/>
        </w:rPr>
        <w:t xml:space="preserve"> – Michele </w:t>
      </w:r>
      <w:proofErr w:type="spellStart"/>
      <w:r w:rsidRPr="005F68D7">
        <w:rPr>
          <w:sz w:val="18"/>
          <w:szCs w:val="21"/>
        </w:rPr>
        <w:t>Agopian</w:t>
      </w:r>
      <w:proofErr w:type="spellEnd"/>
      <w:r w:rsidRPr="005F68D7">
        <w:rPr>
          <w:sz w:val="18"/>
          <w:szCs w:val="21"/>
        </w:rPr>
        <w:t xml:space="preserve"> Conklin</w:t>
      </w:r>
    </w:p>
    <w:p w14:paraId="7BD3C538" w14:textId="48CBA395" w:rsidR="00644F11" w:rsidRDefault="00644F11" w:rsidP="00644F11">
      <w:pPr>
        <w:spacing w:after="9" w:line="252" w:lineRule="auto"/>
        <w:rPr>
          <w:sz w:val="18"/>
          <w:szCs w:val="21"/>
        </w:rPr>
      </w:pPr>
    </w:p>
    <w:p w14:paraId="4AADBD9A" w14:textId="115A9B51" w:rsidR="00644F11" w:rsidRPr="000A6244" w:rsidRDefault="00644F11" w:rsidP="00644F11">
      <w:pPr>
        <w:spacing w:after="9" w:line="252" w:lineRule="auto"/>
        <w:rPr>
          <w:b/>
          <w:sz w:val="18"/>
          <w:szCs w:val="18"/>
        </w:rPr>
      </w:pPr>
      <w:r w:rsidRPr="000A6244">
        <w:rPr>
          <w:b/>
          <w:sz w:val="18"/>
          <w:szCs w:val="18"/>
        </w:rPr>
        <w:t xml:space="preserve">Action Item #2: Approve and file Financials for SMRPD for </w:t>
      </w:r>
      <w:hyperlink r:id="rId13" w:history="1">
        <w:r w:rsidRPr="000A6244">
          <w:rPr>
            <w:rStyle w:val="Hyperlink"/>
            <w:sz w:val="18"/>
            <w:szCs w:val="18"/>
          </w:rPr>
          <w:t>March 2022</w:t>
        </w:r>
      </w:hyperlink>
      <w:r w:rsidRPr="000A6244">
        <w:rPr>
          <w:sz w:val="18"/>
          <w:szCs w:val="18"/>
        </w:rPr>
        <w:t xml:space="preserve"> </w:t>
      </w:r>
      <w:r w:rsidRPr="000A6244">
        <w:rPr>
          <w:b/>
          <w:sz w:val="18"/>
          <w:szCs w:val="18"/>
        </w:rPr>
        <w:t>and SCC March 2022</w:t>
      </w:r>
    </w:p>
    <w:p w14:paraId="474F5CF3" w14:textId="77777777" w:rsidR="00644F11" w:rsidRPr="00644F11" w:rsidRDefault="00644F11" w:rsidP="00644F11">
      <w:pPr>
        <w:spacing w:after="9" w:line="252" w:lineRule="auto"/>
        <w:rPr>
          <w:sz w:val="18"/>
          <w:szCs w:val="21"/>
        </w:rPr>
      </w:pPr>
    </w:p>
    <w:p w14:paraId="523C157A" w14:textId="4DE623B6" w:rsidR="00C47A8A" w:rsidRPr="005F68D7" w:rsidRDefault="00786BB4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FINANCE COMMITTEE</w:t>
      </w:r>
      <w:r w:rsidR="007A3262" w:rsidRPr="005F68D7">
        <w:rPr>
          <w:sz w:val="18"/>
          <w:szCs w:val="21"/>
        </w:rPr>
        <w:t xml:space="preserve"> – </w:t>
      </w:r>
      <w:r w:rsidR="00C34706">
        <w:rPr>
          <w:sz w:val="18"/>
          <w:szCs w:val="21"/>
        </w:rPr>
        <w:t xml:space="preserve">Isabell </w:t>
      </w:r>
      <w:proofErr w:type="spellStart"/>
      <w:r w:rsidR="00C34706">
        <w:rPr>
          <w:sz w:val="18"/>
          <w:szCs w:val="21"/>
        </w:rPr>
        <w:t>Kerins</w:t>
      </w:r>
      <w:proofErr w:type="spellEnd"/>
    </w:p>
    <w:p w14:paraId="5F8B80AF" w14:textId="77777777" w:rsidR="00644F11" w:rsidRPr="005F68D7" w:rsidRDefault="00644F11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sz w:val="18"/>
          <w:szCs w:val="21"/>
        </w:rPr>
        <w:t>Audit update</w:t>
      </w:r>
    </w:p>
    <w:p w14:paraId="05D4979D" w14:textId="0C249F0C" w:rsidR="00644F11" w:rsidRDefault="00644F11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sz w:val="18"/>
          <w:szCs w:val="21"/>
        </w:rPr>
        <w:t xml:space="preserve">Annual Assessor’s Request for Information – Isabell </w:t>
      </w:r>
      <w:proofErr w:type="spellStart"/>
      <w:r w:rsidRPr="005F68D7">
        <w:rPr>
          <w:sz w:val="18"/>
          <w:szCs w:val="21"/>
        </w:rPr>
        <w:t>Kerins</w:t>
      </w:r>
      <w:proofErr w:type="spellEnd"/>
    </w:p>
    <w:p w14:paraId="73F63712" w14:textId="2775F2C5" w:rsidR="002E57D3" w:rsidRPr="005F68D7" w:rsidRDefault="002E57D3" w:rsidP="002E57D3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1"/>
        </w:rPr>
      </w:pPr>
      <w:r>
        <w:rPr>
          <w:sz w:val="18"/>
          <w:szCs w:val="21"/>
        </w:rPr>
        <w:t>Pending updated contract with caretaker</w:t>
      </w:r>
    </w:p>
    <w:p w14:paraId="723813E5" w14:textId="77777777" w:rsidR="00FB0590" w:rsidRPr="005F68D7" w:rsidRDefault="00FB0590" w:rsidP="00712F79">
      <w:pPr>
        <w:spacing w:after="9" w:line="252" w:lineRule="auto"/>
        <w:ind w:left="0" w:firstLine="0"/>
        <w:rPr>
          <w:b/>
          <w:sz w:val="18"/>
          <w:szCs w:val="21"/>
        </w:rPr>
      </w:pPr>
    </w:p>
    <w:p w14:paraId="269C7BFC" w14:textId="77777777" w:rsidR="00D36BF1" w:rsidRPr="005F68D7" w:rsidRDefault="00D36BF1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OTHER DISTRICT BUSINESS </w:t>
      </w:r>
    </w:p>
    <w:p w14:paraId="2C9C79A2" w14:textId="2E0669AA" w:rsidR="00D36BF1" w:rsidRPr="005F68D7" w:rsidRDefault="00116365" w:rsidP="00CD0B0D">
      <w:pPr>
        <w:rPr>
          <w:sz w:val="15"/>
          <w:szCs w:val="16"/>
        </w:rPr>
      </w:pPr>
      <w:r w:rsidRPr="005F68D7">
        <w:rPr>
          <w:sz w:val="15"/>
          <w:szCs w:val="20"/>
        </w:rPr>
        <w:tab/>
      </w:r>
      <w:r w:rsidR="00D36BF1" w:rsidRPr="005F68D7" w:rsidDel="00D36BF1">
        <w:rPr>
          <w:sz w:val="15"/>
          <w:szCs w:val="20"/>
        </w:rPr>
        <w:t xml:space="preserve"> </w:t>
      </w:r>
      <w:r w:rsidR="00DE661E" w:rsidRPr="005F68D7">
        <w:rPr>
          <w:i/>
          <w:sz w:val="15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22E03070" w14:textId="217405FF" w:rsidR="008623C3" w:rsidRPr="005F68D7" w:rsidRDefault="008623C3" w:rsidP="00712F79">
      <w:pPr>
        <w:pStyle w:val="ListParagraph"/>
        <w:numPr>
          <w:ilvl w:val="1"/>
          <w:numId w:val="18"/>
        </w:numPr>
        <w:rPr>
          <w:sz w:val="18"/>
          <w:szCs w:val="20"/>
        </w:rPr>
      </w:pPr>
      <w:r w:rsidRPr="005F68D7">
        <w:rPr>
          <w:sz w:val="18"/>
          <w:szCs w:val="20"/>
        </w:rPr>
        <w:t xml:space="preserve">Ad Hoc Committee – Grants </w:t>
      </w:r>
      <w:r w:rsidR="00C34706">
        <w:rPr>
          <w:sz w:val="18"/>
          <w:szCs w:val="20"/>
        </w:rPr>
        <w:t xml:space="preserve">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1BF5FD6C" w14:textId="439BDC05" w:rsidR="00711E30" w:rsidRPr="005F68D7" w:rsidRDefault="00711E30" w:rsidP="00711E30">
      <w:pPr>
        <w:pStyle w:val="ListParagraph"/>
        <w:numPr>
          <w:ilvl w:val="2"/>
          <w:numId w:val="18"/>
        </w:numPr>
        <w:rPr>
          <w:sz w:val="18"/>
          <w:szCs w:val="20"/>
        </w:rPr>
      </w:pPr>
      <w:r w:rsidRPr="005F68D7">
        <w:rPr>
          <w:sz w:val="18"/>
          <w:szCs w:val="20"/>
        </w:rPr>
        <w:t>Per Capita Grant</w:t>
      </w:r>
      <w:r w:rsidR="00C34706">
        <w:rPr>
          <w:sz w:val="18"/>
          <w:szCs w:val="20"/>
        </w:rPr>
        <w:t xml:space="preserve"> </w:t>
      </w:r>
    </w:p>
    <w:p w14:paraId="0FA46C48" w14:textId="016A25CF" w:rsidR="00711E30" w:rsidRPr="005F68D7" w:rsidRDefault="00711E30" w:rsidP="00711E30">
      <w:pPr>
        <w:pStyle w:val="ListParagraph"/>
        <w:numPr>
          <w:ilvl w:val="3"/>
          <w:numId w:val="18"/>
        </w:numPr>
        <w:rPr>
          <w:sz w:val="18"/>
          <w:szCs w:val="20"/>
        </w:rPr>
      </w:pPr>
      <w:r w:rsidRPr="005F68D7">
        <w:rPr>
          <w:sz w:val="18"/>
          <w:szCs w:val="20"/>
        </w:rPr>
        <w:t>Contracts</w:t>
      </w:r>
    </w:p>
    <w:p w14:paraId="6039307E" w14:textId="47CE4143" w:rsidR="00711E30" w:rsidRPr="005F68D7" w:rsidRDefault="00B87FDE" w:rsidP="00711E30">
      <w:pPr>
        <w:pStyle w:val="ListParagraph"/>
        <w:numPr>
          <w:ilvl w:val="4"/>
          <w:numId w:val="18"/>
        </w:numPr>
        <w:rPr>
          <w:sz w:val="18"/>
          <w:szCs w:val="20"/>
        </w:rPr>
      </w:pPr>
      <w:hyperlink r:id="rId14" w:history="1">
        <w:r w:rsidR="009E050D" w:rsidRPr="005F68D7">
          <w:rPr>
            <w:rStyle w:val="Hyperlink"/>
            <w:sz w:val="18"/>
            <w:szCs w:val="20"/>
          </w:rPr>
          <w:t>Grant Contract $177,952</w:t>
        </w:r>
      </w:hyperlink>
    </w:p>
    <w:p w14:paraId="5B64CD94" w14:textId="6E87B5F9" w:rsidR="009E050D" w:rsidRPr="005F68D7" w:rsidRDefault="00B87FDE" w:rsidP="009E050D">
      <w:pPr>
        <w:pStyle w:val="ListParagraph"/>
        <w:numPr>
          <w:ilvl w:val="5"/>
          <w:numId w:val="18"/>
        </w:numPr>
        <w:rPr>
          <w:sz w:val="18"/>
          <w:szCs w:val="20"/>
        </w:rPr>
      </w:pPr>
      <w:hyperlink r:id="rId15" w:history="1">
        <w:r w:rsidR="009E050D" w:rsidRPr="005F68D7">
          <w:rPr>
            <w:rStyle w:val="Hyperlink"/>
            <w:sz w:val="18"/>
            <w:szCs w:val="20"/>
          </w:rPr>
          <w:t>Grant Recitals</w:t>
        </w:r>
      </w:hyperlink>
    </w:p>
    <w:p w14:paraId="5F1E9F97" w14:textId="3F1E2D12" w:rsidR="009E050D" w:rsidRPr="005F68D7" w:rsidRDefault="00B87FDE" w:rsidP="00711E30">
      <w:pPr>
        <w:pStyle w:val="ListParagraph"/>
        <w:numPr>
          <w:ilvl w:val="4"/>
          <w:numId w:val="18"/>
        </w:numPr>
        <w:rPr>
          <w:sz w:val="18"/>
          <w:szCs w:val="20"/>
        </w:rPr>
      </w:pPr>
      <w:hyperlink r:id="rId16" w:history="1">
        <w:r w:rsidR="009E050D" w:rsidRPr="005F68D7">
          <w:rPr>
            <w:rStyle w:val="Hyperlink"/>
            <w:sz w:val="18"/>
            <w:szCs w:val="20"/>
          </w:rPr>
          <w:t>Grant Contract $724</w:t>
        </w:r>
      </w:hyperlink>
    </w:p>
    <w:p w14:paraId="0F89F231" w14:textId="121BD10F" w:rsidR="009E050D" w:rsidRPr="005F68D7" w:rsidRDefault="00B87FDE" w:rsidP="009E050D">
      <w:pPr>
        <w:pStyle w:val="ListParagraph"/>
        <w:numPr>
          <w:ilvl w:val="5"/>
          <w:numId w:val="18"/>
        </w:numPr>
        <w:rPr>
          <w:sz w:val="18"/>
          <w:szCs w:val="20"/>
        </w:rPr>
      </w:pPr>
      <w:hyperlink r:id="rId17" w:history="1">
        <w:r w:rsidR="009E050D" w:rsidRPr="005F68D7">
          <w:rPr>
            <w:rStyle w:val="Hyperlink"/>
            <w:sz w:val="18"/>
            <w:szCs w:val="20"/>
          </w:rPr>
          <w:t>Grant Recitals</w:t>
        </w:r>
      </w:hyperlink>
    </w:p>
    <w:p w14:paraId="67E6FA73" w14:textId="6B941EF2" w:rsidR="00711E30" w:rsidRPr="005F68D7" w:rsidRDefault="00711E30" w:rsidP="00FB2255">
      <w:pPr>
        <w:ind w:left="0" w:firstLine="0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#3:</w:t>
      </w:r>
      <w:r w:rsidR="009E050D" w:rsidRPr="005F68D7">
        <w:rPr>
          <w:b/>
          <w:sz w:val="18"/>
          <w:szCs w:val="20"/>
        </w:rPr>
        <w:t xml:space="preserve"> Approve Execution of Grant</w:t>
      </w:r>
      <w:r w:rsidR="00C22C1F" w:rsidRPr="005F68D7">
        <w:rPr>
          <w:b/>
          <w:sz w:val="18"/>
          <w:szCs w:val="20"/>
        </w:rPr>
        <w:t xml:space="preserve"> Contracts</w:t>
      </w:r>
      <w:r w:rsidR="002649DC" w:rsidRPr="005F68D7">
        <w:rPr>
          <w:b/>
          <w:sz w:val="18"/>
          <w:szCs w:val="20"/>
        </w:rPr>
        <w:t xml:space="preserve">. </w:t>
      </w:r>
    </w:p>
    <w:p w14:paraId="3E68A763" w14:textId="661B626D" w:rsidR="008623C3" w:rsidRPr="005F68D7" w:rsidRDefault="008623C3" w:rsidP="002649DC">
      <w:pPr>
        <w:pStyle w:val="ListParagraph"/>
        <w:numPr>
          <w:ilvl w:val="2"/>
          <w:numId w:val="18"/>
        </w:numPr>
        <w:rPr>
          <w:b/>
          <w:sz w:val="18"/>
          <w:szCs w:val="20"/>
        </w:rPr>
      </w:pPr>
      <w:r w:rsidRPr="00C34706">
        <w:rPr>
          <w:sz w:val="18"/>
          <w:szCs w:val="20"/>
        </w:rPr>
        <w:t>COVID Grant</w:t>
      </w:r>
      <w:r w:rsidR="00C34706">
        <w:rPr>
          <w:sz w:val="18"/>
          <w:szCs w:val="20"/>
        </w:rPr>
        <w:t xml:space="preserve"> </w:t>
      </w:r>
    </w:p>
    <w:p w14:paraId="7702E2DF" w14:textId="14EA05DC" w:rsidR="00530B7D" w:rsidRPr="005F68D7" w:rsidRDefault="008623C3" w:rsidP="00FB2255">
      <w:pPr>
        <w:ind w:left="0" w:firstLine="0"/>
        <w:rPr>
          <w:rStyle w:val="Hyperlink"/>
          <w:b/>
          <w:color w:val="000000"/>
          <w:sz w:val="18"/>
          <w:szCs w:val="20"/>
          <w:u w:val="none"/>
        </w:rPr>
      </w:pPr>
      <w:r w:rsidRPr="005F68D7">
        <w:rPr>
          <w:b/>
          <w:sz w:val="18"/>
          <w:szCs w:val="20"/>
        </w:rPr>
        <w:t>Action Item: #</w:t>
      </w:r>
      <w:r w:rsidR="00711E30" w:rsidRPr="005F68D7">
        <w:rPr>
          <w:b/>
          <w:sz w:val="18"/>
          <w:szCs w:val="20"/>
        </w:rPr>
        <w:t>4</w:t>
      </w:r>
      <w:r w:rsidRPr="005F68D7">
        <w:rPr>
          <w:b/>
          <w:sz w:val="18"/>
          <w:szCs w:val="20"/>
        </w:rPr>
        <w:t xml:space="preserve"> </w:t>
      </w:r>
      <w:hyperlink r:id="rId18" w:history="1">
        <w:r w:rsidRPr="001D384E">
          <w:rPr>
            <w:rStyle w:val="Hyperlink"/>
            <w:b/>
            <w:sz w:val="18"/>
            <w:szCs w:val="20"/>
          </w:rPr>
          <w:t>Resolution #04192022-</w:t>
        </w:r>
        <w:r w:rsidR="00711E30" w:rsidRPr="001D384E">
          <w:rPr>
            <w:rStyle w:val="Hyperlink"/>
            <w:b/>
            <w:sz w:val="18"/>
            <w:szCs w:val="20"/>
          </w:rPr>
          <w:t>2</w:t>
        </w:r>
        <w:r w:rsidRPr="001D384E">
          <w:rPr>
            <w:rStyle w:val="Hyperlink"/>
            <w:b/>
            <w:sz w:val="18"/>
            <w:szCs w:val="20"/>
          </w:rPr>
          <w:t xml:space="preserve"> – </w:t>
        </w:r>
        <w:r w:rsidR="00180336" w:rsidRPr="001D384E">
          <w:rPr>
            <w:rStyle w:val="Hyperlink"/>
            <w:b/>
            <w:sz w:val="18"/>
            <w:szCs w:val="20"/>
          </w:rPr>
          <w:t xml:space="preserve">Approve Return of </w:t>
        </w:r>
        <w:proofErr w:type="spellStart"/>
        <w:r w:rsidR="00180336" w:rsidRPr="001D384E">
          <w:rPr>
            <w:rStyle w:val="Hyperlink"/>
            <w:b/>
            <w:sz w:val="18"/>
            <w:szCs w:val="20"/>
          </w:rPr>
          <w:t>Covid</w:t>
        </w:r>
        <w:proofErr w:type="spellEnd"/>
        <w:r w:rsidR="00180336" w:rsidRPr="001D384E">
          <w:rPr>
            <w:rStyle w:val="Hyperlink"/>
            <w:b/>
            <w:sz w:val="18"/>
            <w:szCs w:val="20"/>
          </w:rPr>
          <w:t xml:space="preserve"> Grant Monies to State </w:t>
        </w:r>
        <w:r w:rsidR="007F5559" w:rsidRPr="001D384E">
          <w:rPr>
            <w:rStyle w:val="Hyperlink"/>
            <w:b/>
            <w:sz w:val="18"/>
            <w:szCs w:val="20"/>
          </w:rPr>
          <w:t>Controller’s Office</w:t>
        </w:r>
        <w:r w:rsidRPr="001D384E">
          <w:rPr>
            <w:rStyle w:val="Hyperlink"/>
            <w:b/>
            <w:sz w:val="18"/>
            <w:szCs w:val="20"/>
          </w:rPr>
          <w:t xml:space="preserve"> for overpayment of </w:t>
        </w:r>
        <w:r w:rsidR="007F5559" w:rsidRPr="001D384E">
          <w:rPr>
            <w:rStyle w:val="Hyperlink"/>
            <w:b/>
            <w:sz w:val="18"/>
            <w:szCs w:val="20"/>
          </w:rPr>
          <w:t xml:space="preserve">$57,336 of </w:t>
        </w:r>
        <w:proofErr w:type="spellStart"/>
        <w:r w:rsidRPr="001D384E">
          <w:rPr>
            <w:rStyle w:val="Hyperlink"/>
            <w:b/>
            <w:sz w:val="18"/>
            <w:szCs w:val="20"/>
          </w:rPr>
          <w:t>Covid</w:t>
        </w:r>
        <w:proofErr w:type="spellEnd"/>
        <w:r w:rsidRPr="001D384E">
          <w:rPr>
            <w:rStyle w:val="Hyperlink"/>
            <w:b/>
            <w:sz w:val="18"/>
            <w:szCs w:val="20"/>
          </w:rPr>
          <w:t xml:space="preserve"> Relief Funds</w:t>
        </w:r>
      </w:hyperlink>
    </w:p>
    <w:p w14:paraId="14386392" w14:textId="33D82A0E" w:rsidR="00ED0C0B" w:rsidRPr="005F68D7" w:rsidRDefault="00ED0C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Ad Hoc Committee – Silverado Community Center and Silverado Children’s Center Paving - Invitation for Bids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128D019E" w14:textId="1F332CF6" w:rsidR="002649DC" w:rsidRPr="00BB4518" w:rsidRDefault="002649DC" w:rsidP="002649DC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BB4518">
        <w:rPr>
          <w:sz w:val="18"/>
          <w:szCs w:val="20"/>
        </w:rPr>
        <w:t>Bid Invitatio</w:t>
      </w:r>
      <w:r w:rsidR="00BB4518">
        <w:rPr>
          <w:sz w:val="18"/>
          <w:szCs w:val="20"/>
        </w:rPr>
        <w:t>ns</w:t>
      </w:r>
    </w:p>
    <w:p w14:paraId="053F613F" w14:textId="1DD53118" w:rsidR="00BB4518" w:rsidRPr="00BB4518" w:rsidRDefault="00B87FDE" w:rsidP="00BB4518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19" w:history="1">
        <w:r w:rsidR="00BB4518" w:rsidRPr="00BB4518">
          <w:rPr>
            <w:rStyle w:val="Hyperlink"/>
            <w:sz w:val="18"/>
            <w:szCs w:val="20"/>
          </w:rPr>
          <w:t>Silverado Children’s Center</w:t>
        </w:r>
      </w:hyperlink>
    </w:p>
    <w:p w14:paraId="0443639F" w14:textId="5771170B" w:rsidR="00BB4518" w:rsidRPr="00BB4518" w:rsidRDefault="00B87FDE" w:rsidP="00BB4518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20" w:history="1">
        <w:r w:rsidR="00BB4518" w:rsidRPr="00235227">
          <w:rPr>
            <w:rStyle w:val="Hyperlink"/>
            <w:sz w:val="18"/>
            <w:szCs w:val="20"/>
          </w:rPr>
          <w:t>Silverado Community Center</w:t>
        </w:r>
      </w:hyperlink>
    </w:p>
    <w:p w14:paraId="1E42AFA3" w14:textId="4A992B7B" w:rsidR="002649DC" w:rsidRPr="005F68D7" w:rsidRDefault="00B87FDE" w:rsidP="002649DC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1" w:history="1">
        <w:r w:rsidR="002649DC" w:rsidRPr="001D384E">
          <w:rPr>
            <w:rStyle w:val="Hyperlink"/>
            <w:sz w:val="18"/>
            <w:szCs w:val="20"/>
          </w:rPr>
          <w:t>Prevailing Wage Presentation</w:t>
        </w:r>
      </w:hyperlink>
    </w:p>
    <w:p w14:paraId="15AFCE1A" w14:textId="77777777" w:rsidR="005F68D7" w:rsidRPr="005F68D7" w:rsidRDefault="005F68D7" w:rsidP="005F68D7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51A2B91A" w14:textId="0BDE69B6" w:rsidR="005F68D7" w:rsidRPr="005F68D7" w:rsidRDefault="005F68D7" w:rsidP="005F68D7">
      <w:p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 xml:space="preserve">Action Item #5: </w:t>
      </w:r>
      <w:hyperlink r:id="rId22" w:history="1">
        <w:r w:rsidRPr="00D236E9">
          <w:rPr>
            <w:rStyle w:val="Hyperlink"/>
            <w:b/>
            <w:sz w:val="18"/>
            <w:szCs w:val="20"/>
          </w:rPr>
          <w:t xml:space="preserve">Resolution #04192022-3 – </w:t>
        </w:r>
        <w:r w:rsidR="004E0EB0" w:rsidRPr="00D236E9">
          <w:rPr>
            <w:rStyle w:val="Hyperlink"/>
            <w:b/>
            <w:sz w:val="18"/>
            <w:szCs w:val="20"/>
          </w:rPr>
          <w:t xml:space="preserve">Approval of </w:t>
        </w:r>
        <w:r w:rsidRPr="00D236E9">
          <w:rPr>
            <w:rStyle w:val="Hyperlink"/>
            <w:b/>
            <w:sz w:val="18"/>
            <w:szCs w:val="20"/>
          </w:rPr>
          <w:t>Invitation to Bid for Silverado Community Center and Silverado Children’s Center Paving</w:t>
        </w:r>
      </w:hyperlink>
    </w:p>
    <w:p w14:paraId="22441113" w14:textId="77777777" w:rsidR="005F68D7" w:rsidRPr="005F68D7" w:rsidRDefault="005F68D7" w:rsidP="005F68D7">
      <w:pPr>
        <w:spacing w:after="9" w:line="252" w:lineRule="auto"/>
        <w:rPr>
          <w:sz w:val="18"/>
          <w:szCs w:val="20"/>
        </w:rPr>
      </w:pPr>
    </w:p>
    <w:p w14:paraId="7EC04D93" w14:textId="6A552BEF" w:rsidR="00ED0C0B" w:rsidRPr="005F68D7" w:rsidRDefault="00ED0C0B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Committees </w:t>
      </w:r>
      <w:r w:rsidR="00C34706">
        <w:rPr>
          <w:sz w:val="18"/>
          <w:szCs w:val="20"/>
        </w:rPr>
        <w:t xml:space="preserve">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326D0C85" w14:textId="70C06369" w:rsidR="00ED0C0B" w:rsidRPr="005F68D7" w:rsidRDefault="00B87FDE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3" w:history="1">
        <w:r w:rsidR="00ED0C0B" w:rsidRPr="00C2053B">
          <w:rPr>
            <w:rStyle w:val="Hyperlink"/>
            <w:sz w:val="18"/>
            <w:szCs w:val="20"/>
          </w:rPr>
          <w:t>Committees Update</w:t>
        </w:r>
      </w:hyperlink>
    </w:p>
    <w:p w14:paraId="3DA53D22" w14:textId="3CD40CBB" w:rsidR="002649DC" w:rsidRPr="005F68D7" w:rsidRDefault="002649DC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Request for calendar updates by committee chairs for SMRPD Calendar update requested by next meeting</w:t>
      </w:r>
    </w:p>
    <w:p w14:paraId="130621A7" w14:textId="0B23F2FA" w:rsidR="006C7C8F" w:rsidRPr="005F68D7" w:rsidRDefault="00B87FD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24" w:history="1">
        <w:r w:rsidR="006C7C8F" w:rsidRPr="00753734">
          <w:rPr>
            <w:rStyle w:val="Hyperlink"/>
            <w:sz w:val="18"/>
            <w:szCs w:val="20"/>
          </w:rPr>
          <w:t>St. Michael’s Abbey Lease</w:t>
        </w:r>
      </w:hyperlink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29B793C6" w14:textId="674CEA60" w:rsidR="006C7C8F" w:rsidRPr="005F68D7" w:rsidRDefault="00B87FDE" w:rsidP="006C7C8F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5" w:history="1">
        <w:r w:rsidR="006C7C8F" w:rsidRPr="003120FC">
          <w:rPr>
            <w:rStyle w:val="Hyperlink"/>
            <w:sz w:val="18"/>
            <w:szCs w:val="20"/>
          </w:rPr>
          <w:t>Amendment to Agreement</w:t>
        </w:r>
      </w:hyperlink>
    </w:p>
    <w:p w14:paraId="175479A5" w14:textId="2DF9497C" w:rsidR="006C7C8F" w:rsidRPr="005F68D7" w:rsidRDefault="006C7C8F" w:rsidP="006C7C8F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Lease requirements</w:t>
      </w:r>
    </w:p>
    <w:p w14:paraId="4F84F4EF" w14:textId="3A721F3A" w:rsidR="002649DC" w:rsidRPr="005F68D7" w:rsidRDefault="002649DC" w:rsidP="002649DC">
      <w:pPr>
        <w:spacing w:after="9" w:line="252" w:lineRule="auto"/>
        <w:rPr>
          <w:sz w:val="18"/>
          <w:szCs w:val="20"/>
        </w:rPr>
      </w:pPr>
    </w:p>
    <w:p w14:paraId="4724CB10" w14:textId="5AED9A2C" w:rsidR="002649DC" w:rsidRPr="005F68D7" w:rsidRDefault="002649DC" w:rsidP="002649DC">
      <w:p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</w:t>
      </w:r>
      <w:r w:rsidR="005F68D7" w:rsidRPr="005F68D7">
        <w:rPr>
          <w:b/>
          <w:sz w:val="18"/>
          <w:szCs w:val="20"/>
        </w:rPr>
        <w:t>6</w:t>
      </w:r>
      <w:r w:rsidRPr="005F68D7">
        <w:rPr>
          <w:b/>
          <w:sz w:val="18"/>
          <w:szCs w:val="20"/>
        </w:rPr>
        <w:t xml:space="preserve">: </w:t>
      </w:r>
      <w:r w:rsidR="00753734">
        <w:rPr>
          <w:b/>
          <w:sz w:val="18"/>
          <w:szCs w:val="20"/>
        </w:rPr>
        <w:t xml:space="preserve"> </w:t>
      </w:r>
      <w:r w:rsidRPr="005F68D7">
        <w:rPr>
          <w:b/>
          <w:sz w:val="18"/>
          <w:szCs w:val="20"/>
        </w:rPr>
        <w:t xml:space="preserve">Approve </w:t>
      </w:r>
      <w:hyperlink r:id="rId26" w:history="1">
        <w:r w:rsidRPr="00563D14">
          <w:rPr>
            <w:rStyle w:val="Hyperlink"/>
            <w:b/>
            <w:sz w:val="18"/>
            <w:szCs w:val="20"/>
          </w:rPr>
          <w:t>Addendum #5 to St. Michael’s Abbey Agreement</w:t>
        </w:r>
      </w:hyperlink>
      <w:r w:rsidRPr="005F68D7">
        <w:rPr>
          <w:b/>
          <w:sz w:val="18"/>
          <w:szCs w:val="20"/>
        </w:rPr>
        <w:t xml:space="preserve"> and pay outstanding lease amount</w:t>
      </w:r>
    </w:p>
    <w:p w14:paraId="0A8AA783" w14:textId="77777777" w:rsidR="002649DC" w:rsidRPr="005F68D7" w:rsidRDefault="002649DC" w:rsidP="002649DC">
      <w:pPr>
        <w:spacing w:after="9" w:line="252" w:lineRule="auto"/>
        <w:rPr>
          <w:sz w:val="18"/>
          <w:szCs w:val="20"/>
        </w:rPr>
      </w:pPr>
    </w:p>
    <w:p w14:paraId="69838E07" w14:textId="58A460AB" w:rsidR="00ED0C0B" w:rsidRPr="005F68D7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CARPD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18006ED0" w14:textId="7B612321" w:rsidR="006C7C8F" w:rsidRDefault="006C7C8F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Signature for Opposition to Initiative to Limit Ability of Voters</w:t>
      </w:r>
    </w:p>
    <w:p w14:paraId="588D9256" w14:textId="16CAA67E" w:rsidR="00753734" w:rsidRDefault="00B87FDE" w:rsidP="00753734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27" w:history="1">
        <w:r w:rsidR="00753734" w:rsidRPr="00753734">
          <w:rPr>
            <w:rStyle w:val="Hyperlink"/>
            <w:sz w:val="18"/>
            <w:szCs w:val="20"/>
          </w:rPr>
          <w:t>Summary of Bill</w:t>
        </w:r>
      </w:hyperlink>
    </w:p>
    <w:p w14:paraId="7761FC46" w14:textId="1A43A3FB" w:rsidR="007F3142" w:rsidRDefault="007F3142" w:rsidP="007F3142">
      <w:pPr>
        <w:spacing w:after="9" w:line="252" w:lineRule="auto"/>
        <w:rPr>
          <w:sz w:val="18"/>
          <w:szCs w:val="20"/>
        </w:rPr>
      </w:pPr>
    </w:p>
    <w:p w14:paraId="23CC2BC7" w14:textId="0ACC7A17" w:rsidR="007F3142" w:rsidRPr="007F3142" w:rsidRDefault="007F3142" w:rsidP="007F3142">
      <w:pPr>
        <w:spacing w:after="9" w:line="252" w:lineRule="auto"/>
        <w:ind w:left="0" w:firstLine="0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</w:t>
      </w:r>
      <w:r>
        <w:rPr>
          <w:b/>
          <w:sz w:val="18"/>
          <w:szCs w:val="20"/>
        </w:rPr>
        <w:t>7</w:t>
      </w:r>
      <w:r w:rsidRPr="005F68D7">
        <w:rPr>
          <w:b/>
          <w:sz w:val="18"/>
          <w:szCs w:val="20"/>
        </w:rPr>
        <w:t xml:space="preserve">: </w:t>
      </w:r>
      <w:hyperlink r:id="rId28" w:history="1">
        <w:r w:rsidRPr="004954D9">
          <w:rPr>
            <w:rStyle w:val="Hyperlink"/>
            <w:b/>
            <w:sz w:val="18"/>
            <w:szCs w:val="20"/>
          </w:rPr>
          <w:t>Resolution #04192022-5 – Agreement to Oppose Initiative 21-0042A1</w:t>
        </w:r>
      </w:hyperlink>
    </w:p>
    <w:p w14:paraId="390221BA" w14:textId="77777777" w:rsidR="007F3142" w:rsidRPr="007F3142" w:rsidRDefault="007F3142" w:rsidP="007F3142">
      <w:pPr>
        <w:spacing w:after="9" w:line="252" w:lineRule="auto"/>
        <w:rPr>
          <w:sz w:val="18"/>
          <w:szCs w:val="20"/>
        </w:rPr>
      </w:pPr>
    </w:p>
    <w:p w14:paraId="7372F4AA" w14:textId="1F4BE9CC" w:rsidR="00FB3EE6" w:rsidRPr="005F68D7" w:rsidRDefault="00B87FDE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9" w:history="1">
        <w:r w:rsidR="00FB3EE6" w:rsidRPr="004954D9">
          <w:rPr>
            <w:rStyle w:val="Hyperlink"/>
            <w:sz w:val="18"/>
            <w:szCs w:val="20"/>
          </w:rPr>
          <w:t>Board of Directors Elections 2022</w:t>
        </w:r>
      </w:hyperlink>
    </w:p>
    <w:p w14:paraId="798A8A7B" w14:textId="3E35D1F6" w:rsidR="00ED0C0B" w:rsidRPr="005F68D7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Capri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7A453536" w14:textId="4C175393" w:rsidR="00ED0C0B" w:rsidRPr="005F68D7" w:rsidRDefault="00FB3EE6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 </w:t>
      </w:r>
      <w:r w:rsidR="00ED0C0B" w:rsidRPr="005F68D7">
        <w:rPr>
          <w:sz w:val="18"/>
          <w:szCs w:val="20"/>
        </w:rPr>
        <w:t>Required reports</w:t>
      </w:r>
    </w:p>
    <w:p w14:paraId="35EE0B17" w14:textId="18B3D88B" w:rsidR="00ED0C0B" w:rsidRPr="005F68D7" w:rsidRDefault="00B87FDE" w:rsidP="00ED0C0B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30" w:history="1">
        <w:r w:rsidR="00ED0C0B" w:rsidRPr="005F68D7">
          <w:rPr>
            <w:rStyle w:val="Hyperlink"/>
            <w:sz w:val="18"/>
            <w:szCs w:val="20"/>
          </w:rPr>
          <w:t>Rating</w:t>
        </w:r>
        <w:r w:rsidR="0035004F" w:rsidRPr="005F68D7">
          <w:rPr>
            <w:rStyle w:val="Hyperlink"/>
            <w:sz w:val="18"/>
            <w:szCs w:val="20"/>
          </w:rPr>
          <w:t>s</w:t>
        </w:r>
        <w:r w:rsidR="00ED0C0B" w:rsidRPr="005F68D7">
          <w:rPr>
            <w:rStyle w:val="Hyperlink"/>
            <w:sz w:val="18"/>
            <w:szCs w:val="20"/>
          </w:rPr>
          <w:t xml:space="preserve"> Questio</w:t>
        </w:r>
        <w:r w:rsidR="0035004F" w:rsidRPr="005F68D7">
          <w:rPr>
            <w:rStyle w:val="Hyperlink"/>
            <w:sz w:val="18"/>
            <w:szCs w:val="20"/>
          </w:rPr>
          <w:t>n</w:t>
        </w:r>
        <w:r w:rsidR="00ED0C0B" w:rsidRPr="005F68D7">
          <w:rPr>
            <w:rStyle w:val="Hyperlink"/>
            <w:sz w:val="18"/>
            <w:szCs w:val="20"/>
          </w:rPr>
          <w:t>naire</w:t>
        </w:r>
      </w:hyperlink>
      <w:r w:rsidR="00ED0C0B" w:rsidRPr="005F68D7">
        <w:rPr>
          <w:sz w:val="18"/>
          <w:szCs w:val="20"/>
        </w:rPr>
        <w:t xml:space="preserve"> - Completed</w:t>
      </w:r>
    </w:p>
    <w:p w14:paraId="501FD931" w14:textId="035A9E66" w:rsidR="00ED0C0B" w:rsidRPr="005F68D7" w:rsidRDefault="00ED0C0B" w:rsidP="00ED0C0B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Property Schedule - </w:t>
      </w:r>
      <w:r w:rsidR="00563D14">
        <w:rPr>
          <w:sz w:val="18"/>
          <w:szCs w:val="20"/>
        </w:rPr>
        <w:t>Pending</w:t>
      </w:r>
    </w:p>
    <w:p w14:paraId="5309A8DF" w14:textId="6D00C53E" w:rsidR="00ED0C0B" w:rsidRPr="005F68D7" w:rsidRDefault="00ED0C0B" w:rsidP="00ED0C0B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Vehicle Schedule - Pending</w:t>
      </w:r>
    </w:p>
    <w:p w14:paraId="5E66D87F" w14:textId="77777777" w:rsidR="00ED0C0B" w:rsidRPr="005F68D7" w:rsidRDefault="00FB3EE6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Silverado Children’s Center</w:t>
      </w:r>
    </w:p>
    <w:p w14:paraId="62367325" w14:textId="06AD3D77" w:rsidR="00FB3EE6" w:rsidRPr="005F68D7" w:rsidRDefault="00FB3EE6" w:rsidP="00ED0C0B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 </w:t>
      </w:r>
      <w:r w:rsidR="00530B7D" w:rsidRPr="005F68D7">
        <w:rPr>
          <w:sz w:val="18"/>
          <w:szCs w:val="20"/>
        </w:rPr>
        <w:t>Perimeter f</w:t>
      </w:r>
      <w:r w:rsidRPr="005F68D7">
        <w:rPr>
          <w:sz w:val="18"/>
          <w:szCs w:val="20"/>
        </w:rPr>
        <w:t>encing claim</w:t>
      </w:r>
    </w:p>
    <w:p w14:paraId="6E386BED" w14:textId="6A0C14AC" w:rsidR="008623C3" w:rsidRPr="005F68D7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Team Rubi</w:t>
      </w:r>
      <w:r w:rsidR="008623C3" w:rsidRPr="005F68D7">
        <w:rPr>
          <w:sz w:val="18"/>
          <w:szCs w:val="20"/>
        </w:rPr>
        <w:t>con</w:t>
      </w:r>
      <w:r w:rsidR="00ED0C0B" w:rsidRPr="005F68D7">
        <w:rPr>
          <w:sz w:val="18"/>
          <w:szCs w:val="20"/>
        </w:rPr>
        <w:t xml:space="preserve"> Award Nomination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47804B27" w14:textId="77777777" w:rsidR="008623C3" w:rsidRPr="005F68D7" w:rsidRDefault="008623C3" w:rsidP="008623C3">
      <w:pPr>
        <w:pStyle w:val="ListParagraph"/>
        <w:spacing w:after="9" w:line="252" w:lineRule="auto"/>
        <w:ind w:left="1440" w:firstLine="0"/>
        <w:rPr>
          <w:sz w:val="18"/>
          <w:szCs w:val="20"/>
        </w:rPr>
      </w:pPr>
    </w:p>
    <w:p w14:paraId="32C13392" w14:textId="55C6CBD6" w:rsidR="008623C3" w:rsidRPr="005F68D7" w:rsidRDefault="008623C3" w:rsidP="008623C3">
      <w:pPr>
        <w:spacing w:after="9" w:line="252" w:lineRule="auto"/>
        <w:ind w:left="0" w:firstLine="0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</w:t>
      </w:r>
      <w:r w:rsidR="007F3142">
        <w:rPr>
          <w:b/>
          <w:sz w:val="18"/>
          <w:szCs w:val="20"/>
        </w:rPr>
        <w:t>8</w:t>
      </w:r>
      <w:r w:rsidR="005F68D7" w:rsidRPr="005F68D7">
        <w:rPr>
          <w:b/>
          <w:sz w:val="18"/>
          <w:szCs w:val="20"/>
        </w:rPr>
        <w:t>:</w:t>
      </w:r>
      <w:r w:rsidRPr="005F68D7">
        <w:rPr>
          <w:b/>
          <w:sz w:val="18"/>
          <w:szCs w:val="20"/>
        </w:rPr>
        <w:t xml:space="preserve"> </w:t>
      </w:r>
      <w:hyperlink r:id="rId31" w:history="1">
        <w:r w:rsidRPr="00FE74C7">
          <w:rPr>
            <w:rStyle w:val="Hyperlink"/>
            <w:b/>
            <w:sz w:val="18"/>
            <w:szCs w:val="20"/>
          </w:rPr>
          <w:t>Resolution #04192022-</w:t>
        </w:r>
        <w:r w:rsidR="007F3142" w:rsidRPr="00FE74C7">
          <w:rPr>
            <w:rStyle w:val="Hyperlink"/>
            <w:b/>
            <w:sz w:val="18"/>
            <w:szCs w:val="20"/>
          </w:rPr>
          <w:t>6</w:t>
        </w:r>
        <w:r w:rsidRPr="00FE74C7">
          <w:rPr>
            <w:rStyle w:val="Hyperlink"/>
            <w:b/>
            <w:sz w:val="18"/>
            <w:szCs w:val="20"/>
          </w:rPr>
          <w:t xml:space="preserve"> – Nomination of Team Rubicon for Outstanding Community Organization/Partner for 2022 CRPD Award</w:t>
        </w:r>
      </w:hyperlink>
    </w:p>
    <w:p w14:paraId="0D500CEB" w14:textId="77777777" w:rsidR="002649DC" w:rsidRPr="005F68D7" w:rsidRDefault="002649DC" w:rsidP="008623C3">
      <w:pPr>
        <w:spacing w:after="9" w:line="252" w:lineRule="auto"/>
        <w:ind w:left="0" w:firstLine="0"/>
        <w:rPr>
          <w:b/>
          <w:sz w:val="18"/>
          <w:szCs w:val="20"/>
        </w:rPr>
      </w:pPr>
    </w:p>
    <w:p w14:paraId="51EFFD45" w14:textId="1540EB05" w:rsidR="002649DC" w:rsidRDefault="002649DC" w:rsidP="002649DC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Verizon Contract – </w:t>
      </w:r>
      <w:r w:rsidR="00C34706">
        <w:rPr>
          <w:sz w:val="18"/>
          <w:szCs w:val="20"/>
        </w:rPr>
        <w:t xml:space="preserve">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7684E0C0" w14:textId="69D9B55C" w:rsidR="00C34706" w:rsidRPr="005F68D7" w:rsidRDefault="00C34706" w:rsidP="00C34706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Fully executed contract received</w:t>
      </w:r>
    </w:p>
    <w:p w14:paraId="2E46E7D3" w14:textId="77777777" w:rsidR="00ED0C0B" w:rsidRPr="005F68D7" w:rsidRDefault="00ED0C0B" w:rsidP="00530B7D">
      <w:pPr>
        <w:spacing w:after="9" w:line="252" w:lineRule="auto"/>
        <w:ind w:left="0" w:firstLine="0"/>
        <w:rPr>
          <w:sz w:val="18"/>
          <w:szCs w:val="20"/>
        </w:rPr>
      </w:pPr>
    </w:p>
    <w:p w14:paraId="1379B2E0" w14:textId="4266F07C" w:rsidR="00C47A8A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b/>
          <w:sz w:val="18"/>
          <w:szCs w:val="20"/>
        </w:rPr>
        <w:t xml:space="preserve">SILVERADO CHILDREN’S CENTER (SCC) OVERSIGHT </w:t>
      </w:r>
      <w:r w:rsidR="004938D0" w:rsidRPr="005F68D7">
        <w:rPr>
          <w:b/>
          <w:sz w:val="18"/>
          <w:szCs w:val="20"/>
        </w:rPr>
        <w:t>COMMITTEE</w:t>
      </w:r>
      <w:r w:rsidR="00C34706">
        <w:rPr>
          <w:b/>
          <w:sz w:val="18"/>
          <w:szCs w:val="20"/>
        </w:rPr>
        <w:t xml:space="preserve"> – </w:t>
      </w:r>
      <w:r w:rsidR="00C34706" w:rsidRPr="00C34706">
        <w:rPr>
          <w:sz w:val="18"/>
          <w:szCs w:val="20"/>
        </w:rPr>
        <w:t xml:space="preserve">Isabell </w:t>
      </w:r>
      <w:proofErr w:type="spellStart"/>
      <w:r w:rsidR="00C34706" w:rsidRPr="00C34706">
        <w:rPr>
          <w:sz w:val="18"/>
          <w:szCs w:val="20"/>
        </w:rPr>
        <w:t>Kerins</w:t>
      </w:r>
      <w:proofErr w:type="spellEnd"/>
    </w:p>
    <w:p w14:paraId="008AD299" w14:textId="2807E390" w:rsidR="006C7C8F" w:rsidRPr="005F68D7" w:rsidRDefault="006C7C8F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Committee Meeting 4/1/2022 </w:t>
      </w:r>
      <w:r w:rsidR="00530B7D" w:rsidRPr="005F68D7">
        <w:rPr>
          <w:sz w:val="18"/>
          <w:szCs w:val="20"/>
        </w:rPr>
        <w:t xml:space="preserve">- </w:t>
      </w:r>
      <w:hyperlink r:id="rId32" w:history="1">
        <w:r w:rsidRPr="00303ABC">
          <w:rPr>
            <w:rStyle w:val="Hyperlink"/>
            <w:sz w:val="18"/>
            <w:szCs w:val="20"/>
          </w:rPr>
          <w:t>Minutes</w:t>
        </w:r>
      </w:hyperlink>
    </w:p>
    <w:p w14:paraId="18ECE5AC" w14:textId="562D2BB7" w:rsidR="002649DC" w:rsidRPr="005F68D7" w:rsidRDefault="00C933D3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Program </w:t>
      </w:r>
      <w:r w:rsidR="003D5733" w:rsidRPr="005F68D7">
        <w:rPr>
          <w:sz w:val="18"/>
          <w:szCs w:val="20"/>
        </w:rPr>
        <w:t xml:space="preserve">Report </w:t>
      </w:r>
      <w:r w:rsidRPr="005F68D7">
        <w:rPr>
          <w:sz w:val="18"/>
          <w:szCs w:val="20"/>
        </w:rPr>
        <w:t>with</w:t>
      </w:r>
      <w:r w:rsidR="00F10191" w:rsidRPr="005F68D7">
        <w:rPr>
          <w:sz w:val="18"/>
          <w:szCs w:val="20"/>
        </w:rPr>
        <w:t xml:space="preserve"> updates </w:t>
      </w:r>
      <w:r w:rsidR="00F4130F" w:rsidRPr="005F68D7">
        <w:rPr>
          <w:sz w:val="18"/>
          <w:szCs w:val="20"/>
        </w:rPr>
        <w:t>on facilities and enrollments</w:t>
      </w:r>
    </w:p>
    <w:p w14:paraId="1DF2E925" w14:textId="1FCF89DB" w:rsidR="005F68D7" w:rsidRPr="005F68D7" w:rsidRDefault="00B87FDE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33" w:history="1">
        <w:r w:rsidR="005F68D7" w:rsidRPr="00C3601B">
          <w:rPr>
            <w:rStyle w:val="Hyperlink"/>
            <w:sz w:val="18"/>
            <w:szCs w:val="20"/>
          </w:rPr>
          <w:t>Faux grass installation request</w:t>
        </w:r>
      </w:hyperlink>
    </w:p>
    <w:p w14:paraId="0195BF3A" w14:textId="77777777" w:rsidR="005F68D7" w:rsidRPr="005F68D7" w:rsidRDefault="005F68D7" w:rsidP="005F68D7">
      <w:pPr>
        <w:pStyle w:val="ListParagraph"/>
        <w:spacing w:after="9" w:line="252" w:lineRule="auto"/>
        <w:ind w:left="1440" w:firstLine="0"/>
        <w:rPr>
          <w:sz w:val="18"/>
          <w:szCs w:val="20"/>
        </w:rPr>
      </w:pPr>
    </w:p>
    <w:p w14:paraId="2FFA5542" w14:textId="5258EFDC" w:rsidR="005F68D7" w:rsidRPr="005F68D7" w:rsidRDefault="005F68D7" w:rsidP="005F68D7">
      <w:p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</w:t>
      </w:r>
      <w:r w:rsidR="007F3142">
        <w:rPr>
          <w:b/>
          <w:sz w:val="18"/>
          <w:szCs w:val="20"/>
        </w:rPr>
        <w:t>9</w:t>
      </w:r>
      <w:r w:rsidRPr="005F68D7">
        <w:rPr>
          <w:b/>
          <w:sz w:val="18"/>
          <w:szCs w:val="20"/>
        </w:rPr>
        <w:t>: Approve SCC Purchase Approval request for $1,847.50 for installation of faux grass in Pinecone yard</w:t>
      </w:r>
    </w:p>
    <w:p w14:paraId="6B4CA36E" w14:textId="77777777" w:rsidR="005F68D7" w:rsidRPr="005F68D7" w:rsidRDefault="005F68D7" w:rsidP="005F68D7">
      <w:pPr>
        <w:spacing w:after="9" w:line="252" w:lineRule="auto"/>
        <w:rPr>
          <w:b/>
          <w:sz w:val="18"/>
          <w:szCs w:val="20"/>
        </w:rPr>
      </w:pPr>
    </w:p>
    <w:p w14:paraId="3A7EC21D" w14:textId="1C861792" w:rsidR="00801150" w:rsidRPr="005F68D7" w:rsidRDefault="00B87FDE" w:rsidP="00712F79">
      <w:pPr>
        <w:pStyle w:val="ListParagraph"/>
        <w:numPr>
          <w:ilvl w:val="1"/>
          <w:numId w:val="18"/>
        </w:numPr>
        <w:spacing w:after="9" w:line="252" w:lineRule="auto"/>
        <w:rPr>
          <w:rStyle w:val="Hyperlink"/>
          <w:color w:val="000000"/>
          <w:sz w:val="18"/>
          <w:szCs w:val="20"/>
          <w:u w:val="none"/>
        </w:rPr>
      </w:pPr>
      <w:hyperlink r:id="rId34" w:history="1">
        <w:r w:rsidR="00801150" w:rsidRPr="005F68D7">
          <w:rPr>
            <w:rStyle w:val="Hyperlink"/>
            <w:sz w:val="18"/>
            <w:szCs w:val="20"/>
          </w:rPr>
          <w:t>OC Park Inspection</w:t>
        </w:r>
      </w:hyperlink>
    </w:p>
    <w:p w14:paraId="5F42F9EE" w14:textId="4FD0019B" w:rsidR="00ED0C0B" w:rsidRPr="005F68D7" w:rsidRDefault="00ED0C0B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Update</w:t>
      </w:r>
    </w:p>
    <w:p w14:paraId="0266EBFE" w14:textId="77777777" w:rsidR="006C7C8F" w:rsidRPr="005F68D7" w:rsidRDefault="006C7C8F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Facility Enhancement Policy</w:t>
      </w:r>
    </w:p>
    <w:p w14:paraId="4F9734F3" w14:textId="6A5F3219" w:rsidR="006C7C8F" w:rsidRPr="005F68D7" w:rsidRDefault="006C7C8F" w:rsidP="006C7C8F">
      <w:pPr>
        <w:spacing w:after="9" w:line="252" w:lineRule="auto"/>
        <w:rPr>
          <w:sz w:val="18"/>
          <w:szCs w:val="20"/>
        </w:rPr>
      </w:pPr>
    </w:p>
    <w:p w14:paraId="6111DAE5" w14:textId="2F62D337" w:rsidR="006C7C8F" w:rsidRPr="005F68D7" w:rsidRDefault="00B87FDE" w:rsidP="006C7C8F">
      <w:pPr>
        <w:spacing w:after="9" w:line="252" w:lineRule="auto"/>
        <w:rPr>
          <w:b/>
          <w:sz w:val="18"/>
          <w:szCs w:val="20"/>
        </w:rPr>
      </w:pPr>
      <w:hyperlink r:id="rId35" w:history="1">
        <w:r w:rsidR="006C7C8F" w:rsidRPr="00861F64">
          <w:rPr>
            <w:rStyle w:val="Hyperlink"/>
            <w:b/>
            <w:sz w:val="18"/>
            <w:szCs w:val="20"/>
          </w:rPr>
          <w:t>Action Item #</w:t>
        </w:r>
        <w:r w:rsidR="007F3142" w:rsidRPr="00861F64">
          <w:rPr>
            <w:rStyle w:val="Hyperlink"/>
            <w:b/>
            <w:sz w:val="18"/>
            <w:szCs w:val="20"/>
          </w:rPr>
          <w:t>10</w:t>
        </w:r>
        <w:r w:rsidR="006C7C8F" w:rsidRPr="00861F64">
          <w:rPr>
            <w:rStyle w:val="Hyperlink"/>
            <w:b/>
            <w:sz w:val="18"/>
            <w:szCs w:val="20"/>
          </w:rPr>
          <w:t>: Resolution #04192022-</w:t>
        </w:r>
        <w:r w:rsidR="007F3142" w:rsidRPr="00861F64">
          <w:rPr>
            <w:rStyle w:val="Hyperlink"/>
            <w:b/>
            <w:sz w:val="18"/>
            <w:szCs w:val="20"/>
          </w:rPr>
          <w:t>7</w:t>
        </w:r>
        <w:r w:rsidR="006C7C8F" w:rsidRPr="00861F64">
          <w:rPr>
            <w:rStyle w:val="Hyperlink"/>
            <w:b/>
            <w:sz w:val="18"/>
            <w:szCs w:val="20"/>
          </w:rPr>
          <w:t xml:space="preserve"> – Friends of Silverado Children’s Center Facility Enhancements Policy</w:t>
        </w:r>
      </w:hyperlink>
    </w:p>
    <w:p w14:paraId="3F78DBF4" w14:textId="77777777" w:rsidR="006C7C8F" w:rsidRPr="005F68D7" w:rsidRDefault="006C7C8F" w:rsidP="006C7C8F">
      <w:pPr>
        <w:pStyle w:val="ListParagraph"/>
        <w:spacing w:after="9" w:line="252" w:lineRule="auto"/>
        <w:ind w:left="1440" w:firstLine="0"/>
        <w:rPr>
          <w:sz w:val="18"/>
          <w:szCs w:val="20"/>
        </w:rPr>
      </w:pPr>
    </w:p>
    <w:p w14:paraId="6478CE85" w14:textId="6C982A6A" w:rsidR="00F10191" w:rsidRPr="005F68D7" w:rsidRDefault="00B87FD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36" w:history="1">
        <w:r w:rsidR="00F10191" w:rsidRPr="00861F64">
          <w:rPr>
            <w:rStyle w:val="Hyperlink"/>
            <w:sz w:val="18"/>
            <w:szCs w:val="20"/>
          </w:rPr>
          <w:t>Re</w:t>
        </w:r>
        <w:r w:rsidR="00FB0590" w:rsidRPr="00861F64">
          <w:rPr>
            <w:rStyle w:val="Hyperlink"/>
            <w:sz w:val="18"/>
            <w:szCs w:val="20"/>
          </w:rPr>
          <w:t>p</w:t>
        </w:r>
        <w:r w:rsidR="00F10191" w:rsidRPr="00861F64">
          <w:rPr>
            <w:rStyle w:val="Hyperlink"/>
            <w:sz w:val="18"/>
            <w:szCs w:val="20"/>
          </w:rPr>
          <w:t>ort on Friends of Silverado Children’s Center 501c(3)</w:t>
        </w:r>
      </w:hyperlink>
    </w:p>
    <w:p w14:paraId="4ECE3262" w14:textId="19B685DF" w:rsidR="00801150" w:rsidRPr="005F68D7" w:rsidRDefault="0080115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Cook’s Corner 3/19</w:t>
      </w:r>
      <w:r w:rsidR="00ED0C0B" w:rsidRPr="005F68D7">
        <w:rPr>
          <w:sz w:val="18"/>
          <w:szCs w:val="20"/>
        </w:rPr>
        <w:t xml:space="preserve"> - Results</w:t>
      </w:r>
    </w:p>
    <w:p w14:paraId="48F280E8" w14:textId="088CFAB0" w:rsidR="00801150" w:rsidRPr="005F68D7" w:rsidRDefault="0080115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Wheelie Fun Fest – Silverado Community Center – 6/4</w:t>
      </w:r>
    </w:p>
    <w:p w14:paraId="2379D89A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10E85C86" w14:textId="3FC7EEAB" w:rsidR="00C47A8A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FACILITIES/SAFETY/MAINTENANCE COMMITTEE</w:t>
      </w:r>
      <w:r w:rsidR="00961F87" w:rsidRPr="005F68D7">
        <w:rPr>
          <w:b/>
          <w:sz w:val="18"/>
          <w:szCs w:val="20"/>
        </w:rPr>
        <w:t xml:space="preserve"> </w:t>
      </w:r>
    </w:p>
    <w:p w14:paraId="6D024A9E" w14:textId="77777777" w:rsidR="00D22658" w:rsidRPr="005F68D7" w:rsidRDefault="00D2265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Rental Policy– Isabell </w:t>
      </w:r>
      <w:proofErr w:type="spellStart"/>
      <w:r w:rsidRPr="005F68D7">
        <w:rPr>
          <w:sz w:val="18"/>
          <w:szCs w:val="20"/>
        </w:rPr>
        <w:t>Kerins</w:t>
      </w:r>
      <w:proofErr w:type="spellEnd"/>
    </w:p>
    <w:p w14:paraId="2AB0C105" w14:textId="43FEE550" w:rsidR="00A61FF7" w:rsidRPr="005F68D7" w:rsidRDefault="00A61FF7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Posting of updated Use Fees</w:t>
      </w:r>
    </w:p>
    <w:p w14:paraId="70BA95C7" w14:textId="5FCD33BA" w:rsidR="006C7C8F" w:rsidRPr="005F68D7" w:rsidRDefault="00B87FD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37" w:history="1">
        <w:r w:rsidR="006C7C8F" w:rsidRPr="005F68D7">
          <w:rPr>
            <w:rStyle w:val="Hyperlink"/>
            <w:sz w:val="18"/>
            <w:szCs w:val="20"/>
          </w:rPr>
          <w:t>Waste Management Compliance</w:t>
        </w:r>
      </w:hyperlink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03BDC1BC" w14:textId="77777777" w:rsidR="00F702DC" w:rsidRDefault="00F702D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Drone Photography Discussion</w:t>
      </w:r>
    </w:p>
    <w:p w14:paraId="1896BB1B" w14:textId="46534653" w:rsidR="00C9717B" w:rsidRPr="005F68D7" w:rsidRDefault="00C9717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Rental Request</w:t>
      </w:r>
      <w:r w:rsidR="00D22658" w:rsidRPr="005F68D7">
        <w:rPr>
          <w:sz w:val="18"/>
          <w:szCs w:val="20"/>
        </w:rPr>
        <w:t>s</w:t>
      </w:r>
      <w:r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– </w:t>
      </w:r>
      <w:proofErr w:type="spellStart"/>
      <w:r w:rsidR="00C34706">
        <w:rPr>
          <w:sz w:val="18"/>
          <w:szCs w:val="20"/>
        </w:rPr>
        <w:t>JoMarie</w:t>
      </w:r>
      <w:proofErr w:type="spellEnd"/>
      <w:r w:rsidR="00C34706">
        <w:rPr>
          <w:sz w:val="18"/>
          <w:szCs w:val="20"/>
        </w:rPr>
        <w:t xml:space="preserve"> </w:t>
      </w:r>
      <w:proofErr w:type="spellStart"/>
      <w:r w:rsidR="00C34706">
        <w:rPr>
          <w:sz w:val="18"/>
          <w:szCs w:val="20"/>
        </w:rPr>
        <w:t>Varelo</w:t>
      </w:r>
      <w:proofErr w:type="spellEnd"/>
    </w:p>
    <w:p w14:paraId="79EF6884" w14:textId="77777777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Sunday, April 17, 2022 – Silverado Pancake Breakfast – open to the public</w:t>
      </w:r>
      <w:r w:rsidRPr="005F68D7">
        <w:rPr>
          <w:rStyle w:val="apple-converted-space"/>
          <w:color w:val="000000" w:themeColor="text1"/>
          <w:sz w:val="18"/>
          <w:szCs w:val="20"/>
        </w:rPr>
        <w:t> </w:t>
      </w:r>
    </w:p>
    <w:p w14:paraId="70898E34" w14:textId="783D2BEC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Sunday, April 17, 2022 – Modjeska Pancake Breakfast – open to the public</w:t>
      </w:r>
    </w:p>
    <w:p w14:paraId="682163A3" w14:textId="6A462960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Wednesday, April 20, 2022 – Specialized Tree Works – Employee training (Bldg. A)</w:t>
      </w:r>
    </w:p>
    <w:p w14:paraId="63F86311" w14:textId="573B6E04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Saturday, April 23, 2022 – CA Chinchilla event (Bldg. A)</w:t>
      </w:r>
    </w:p>
    <w:p w14:paraId="4AFD70DF" w14:textId="1EEBFFAA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Sunday, April 24, 2022 – Baptism – Park with bounce house - closed to the public</w:t>
      </w:r>
    </w:p>
    <w:p w14:paraId="5EBBE570" w14:textId="40F1CCD2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 xml:space="preserve">Saturday, April 30, 2022 – </w:t>
      </w:r>
      <w:hyperlink r:id="rId38" w:history="1">
        <w:r w:rsidRPr="00861F64">
          <w:rPr>
            <w:rStyle w:val="Hyperlink"/>
            <w:sz w:val="18"/>
            <w:szCs w:val="20"/>
          </w:rPr>
          <w:t>Sports Event</w:t>
        </w:r>
      </w:hyperlink>
      <w:r w:rsidRPr="005F68D7">
        <w:rPr>
          <w:color w:val="000000" w:themeColor="text1"/>
          <w:sz w:val="18"/>
          <w:szCs w:val="20"/>
        </w:rPr>
        <w:t xml:space="preserve"> – Open to the public</w:t>
      </w:r>
    </w:p>
    <w:p w14:paraId="77DFF1DA" w14:textId="141EC5C6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Saturday May 21, 2022 – Summer Concert Series – Open to the public</w:t>
      </w:r>
    </w:p>
    <w:p w14:paraId="654E260A" w14:textId="0044A809" w:rsidR="00E00495" w:rsidRPr="005F68D7" w:rsidRDefault="00E00495" w:rsidP="00E00495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Sunday, May 15, 2022 – Celebration of Life</w:t>
      </w:r>
      <w:r w:rsidRPr="005F68D7">
        <w:rPr>
          <w:rStyle w:val="apple-converted-space"/>
          <w:color w:val="000000" w:themeColor="text1"/>
          <w:sz w:val="18"/>
          <w:szCs w:val="20"/>
        </w:rPr>
        <w:t> </w:t>
      </w:r>
      <w:r w:rsidRPr="005F68D7">
        <w:rPr>
          <w:color w:val="000000" w:themeColor="text1"/>
          <w:sz w:val="18"/>
          <w:szCs w:val="20"/>
        </w:rPr>
        <w:t> – Silverado Park and Bldg. A - closed to the public</w:t>
      </w:r>
    </w:p>
    <w:p w14:paraId="11D34A06" w14:textId="4D56D113" w:rsidR="00E00495" w:rsidRPr="00563D14" w:rsidRDefault="00E00495" w:rsidP="00563D14">
      <w:pPr>
        <w:pStyle w:val="ydp903772d0msolistparagraph"/>
        <w:numPr>
          <w:ilvl w:val="0"/>
          <w:numId w:val="20"/>
        </w:numPr>
        <w:spacing w:before="0" w:beforeAutospacing="0" w:after="0" w:afterAutospacing="0"/>
        <w:ind w:right="1440"/>
        <w:jc w:val="both"/>
        <w:rPr>
          <w:color w:val="000000" w:themeColor="text1"/>
          <w:sz w:val="18"/>
          <w:szCs w:val="20"/>
        </w:rPr>
      </w:pPr>
      <w:r w:rsidRPr="005F68D7">
        <w:rPr>
          <w:color w:val="000000" w:themeColor="text1"/>
          <w:sz w:val="18"/>
          <w:szCs w:val="20"/>
        </w:rPr>
        <w:t>Saturday, May 28, 2022 – Private Event – Modjeska Community Center</w:t>
      </w:r>
    </w:p>
    <w:p w14:paraId="3A2BBF32" w14:textId="74FB41E2" w:rsidR="00895D6F" w:rsidRPr="005F68D7" w:rsidRDefault="00D2265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L</w:t>
      </w:r>
      <w:r w:rsidR="00895D6F" w:rsidRPr="005F68D7">
        <w:rPr>
          <w:sz w:val="18"/>
          <w:szCs w:val="20"/>
        </w:rPr>
        <w:t>ights added to s</w:t>
      </w:r>
      <w:r w:rsidR="00C9717B" w:rsidRPr="005F68D7">
        <w:rPr>
          <w:sz w:val="18"/>
          <w:szCs w:val="20"/>
        </w:rPr>
        <w:t>tage</w:t>
      </w:r>
      <w:r w:rsidR="00895D6F"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013528F6" w14:textId="14775B4C" w:rsidR="00895D6F" w:rsidRPr="005F68D7" w:rsidRDefault="003D5733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Update</w:t>
      </w:r>
    </w:p>
    <w:p w14:paraId="41F633CC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770C766E" w14:textId="4B9F07EA" w:rsidR="00F4130F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b/>
          <w:sz w:val="18"/>
          <w:szCs w:val="20"/>
        </w:rPr>
        <w:t>RECREATION COMMITTEE</w:t>
      </w:r>
      <w:r w:rsidR="00DB2E8F" w:rsidRPr="005F68D7">
        <w:rPr>
          <w:sz w:val="18"/>
          <w:szCs w:val="20"/>
        </w:rPr>
        <w:t xml:space="preserve"> </w:t>
      </w:r>
    </w:p>
    <w:p w14:paraId="2EFF716D" w14:textId="0F169516" w:rsidR="00530B7D" w:rsidRPr="005F68D7" w:rsidRDefault="00E00495" w:rsidP="00530B7D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Fire Station #16 Annual Easter Pancake Breakfast 4/17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270CF6DE" w14:textId="376758D3" w:rsidR="005F68D7" w:rsidRPr="005F68D7" w:rsidRDefault="005F68D7" w:rsidP="005F68D7">
      <w:pPr>
        <w:pStyle w:val="ListParagraph"/>
        <w:spacing w:after="9" w:line="252" w:lineRule="auto"/>
        <w:ind w:firstLine="0"/>
        <w:rPr>
          <w:sz w:val="18"/>
          <w:szCs w:val="20"/>
        </w:rPr>
      </w:pPr>
    </w:p>
    <w:p w14:paraId="0453B011" w14:textId="2D680B6F" w:rsidR="005F68D7" w:rsidRPr="005F68D7" w:rsidRDefault="005F68D7" w:rsidP="005F68D7">
      <w:p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Action Item #1</w:t>
      </w:r>
      <w:r w:rsidR="007F3142">
        <w:rPr>
          <w:b/>
          <w:sz w:val="18"/>
          <w:szCs w:val="20"/>
        </w:rPr>
        <w:t>1</w:t>
      </w:r>
      <w:r w:rsidRPr="005F68D7">
        <w:rPr>
          <w:b/>
          <w:sz w:val="18"/>
          <w:szCs w:val="20"/>
        </w:rPr>
        <w:t>: Donate $750 towards Easter Egg Hunt for Easter Pancake Breakfast</w:t>
      </w:r>
    </w:p>
    <w:p w14:paraId="12C756A5" w14:textId="77777777" w:rsidR="005F68D7" w:rsidRPr="005F68D7" w:rsidRDefault="005F68D7" w:rsidP="005F68D7">
      <w:pPr>
        <w:pStyle w:val="ListParagraph"/>
        <w:spacing w:after="9" w:line="252" w:lineRule="auto"/>
        <w:ind w:firstLine="0"/>
        <w:rPr>
          <w:sz w:val="18"/>
          <w:szCs w:val="20"/>
        </w:rPr>
      </w:pPr>
    </w:p>
    <w:p w14:paraId="012379DA" w14:textId="1B4BA8C9" w:rsidR="00E00495" w:rsidRPr="005F68D7" w:rsidRDefault="005F68D7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Coastal Clean-up Day – September 17</w:t>
      </w:r>
      <w:r w:rsidRPr="00C34706">
        <w:rPr>
          <w:sz w:val="18"/>
          <w:szCs w:val="20"/>
          <w:vertAlign w:val="superscript"/>
        </w:rPr>
        <w:t>th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6F1D14F4" w14:textId="1507AE79" w:rsidR="006C6660" w:rsidRPr="005F68D7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Summer Concert Series</w:t>
      </w:r>
      <w:r w:rsidR="00C34706">
        <w:rPr>
          <w:sz w:val="18"/>
          <w:szCs w:val="20"/>
        </w:rPr>
        <w:t xml:space="preserve"> 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78D6B7D5" w14:textId="423B432A" w:rsidR="006C6660" w:rsidRPr="005F68D7" w:rsidRDefault="006C6660" w:rsidP="006C6660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$200 sponsorship by Supervisor Don Wagner</w:t>
      </w:r>
    </w:p>
    <w:p w14:paraId="768C78DF" w14:textId="7CCF04CF" w:rsidR="005F68D7" w:rsidRPr="005F68D7" w:rsidRDefault="005F68D7" w:rsidP="006C6660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First concert of the season next month in May</w:t>
      </w:r>
    </w:p>
    <w:p w14:paraId="0209FB19" w14:textId="0ACF903F" w:rsidR="00ED0C0B" w:rsidRPr="005F68D7" w:rsidRDefault="00ED0C0B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Classes/Activities Updates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0DC31BFE" w14:textId="356C7F23" w:rsidR="00ED0C0B" w:rsidRPr="005F68D7" w:rsidRDefault="00ED0C0B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Capri Requirements</w:t>
      </w:r>
    </w:p>
    <w:p w14:paraId="1E563530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0D625E8B" w14:textId="2A67B784" w:rsidR="00180F76" w:rsidRPr="005F68D7" w:rsidRDefault="00180F76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FUNDRAISING COMMITTEE</w:t>
      </w:r>
      <w:r w:rsidR="00DB2E8F" w:rsidRPr="005F68D7">
        <w:rPr>
          <w:b/>
          <w:sz w:val="18"/>
          <w:szCs w:val="20"/>
        </w:rPr>
        <w:t xml:space="preserve"> </w:t>
      </w:r>
    </w:p>
    <w:p w14:paraId="62A2ADBF" w14:textId="5103EBBD" w:rsidR="006C7C8F" w:rsidRPr="005F68D7" w:rsidRDefault="006C7C8F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Rattlesnake Aversion Training</w:t>
      </w:r>
      <w:r w:rsidR="00C34706">
        <w:rPr>
          <w:sz w:val="18"/>
          <w:szCs w:val="20"/>
        </w:rPr>
        <w:t xml:space="preserve"> – Rusty Morris</w:t>
      </w:r>
    </w:p>
    <w:p w14:paraId="010DBF4F" w14:textId="57DD7E40" w:rsidR="006C7C8F" w:rsidRPr="005F68D7" w:rsidRDefault="006C7C8F" w:rsidP="006C7C8F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Results </w:t>
      </w:r>
    </w:p>
    <w:p w14:paraId="2A28DD00" w14:textId="13BE27E9" w:rsidR="00C9717B" w:rsidRPr="005F68D7" w:rsidRDefault="00C9717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Blood Drives – Rusty Morris</w:t>
      </w:r>
    </w:p>
    <w:p w14:paraId="52FA6178" w14:textId="51A969B4" w:rsidR="00895D6F" w:rsidRPr="005F68D7" w:rsidRDefault="006C7C8F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</w:t>
      </w:r>
      <w:r w:rsidR="00895D6F" w:rsidRPr="005F68D7">
        <w:rPr>
          <w:sz w:val="18"/>
          <w:szCs w:val="20"/>
        </w:rPr>
        <w:t xml:space="preserve">cheduled </w:t>
      </w:r>
      <w:r w:rsidR="00BD0A30" w:rsidRPr="005F68D7">
        <w:rPr>
          <w:sz w:val="18"/>
          <w:szCs w:val="20"/>
        </w:rPr>
        <w:t>6/7/2022</w:t>
      </w:r>
      <w:r w:rsidR="00BF1084" w:rsidRPr="005F68D7">
        <w:rPr>
          <w:sz w:val="18"/>
          <w:szCs w:val="20"/>
        </w:rPr>
        <w:t xml:space="preserve"> – Noon – 6 PM</w:t>
      </w:r>
    </w:p>
    <w:p w14:paraId="22C97947" w14:textId="2F024643" w:rsidR="000F23D4" w:rsidRPr="005F68D7" w:rsidRDefault="0022462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Flea Market</w:t>
      </w:r>
      <w:r w:rsidR="00AE3CF3" w:rsidRPr="005F68D7">
        <w:rPr>
          <w:sz w:val="18"/>
          <w:szCs w:val="20"/>
        </w:rPr>
        <w:t xml:space="preserve"> – Isabell Kerins</w:t>
      </w:r>
    </w:p>
    <w:p w14:paraId="38D95A0F" w14:textId="2B90B2B0" w:rsidR="00BD0A30" w:rsidRPr="005F68D7" w:rsidRDefault="00BD0A3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3/</w:t>
      </w:r>
      <w:r w:rsidR="00BF1084" w:rsidRPr="005F68D7">
        <w:rPr>
          <w:sz w:val="18"/>
          <w:szCs w:val="20"/>
        </w:rPr>
        <w:t xml:space="preserve">26 </w:t>
      </w:r>
      <w:r w:rsidR="006C7C8F" w:rsidRPr="005F68D7">
        <w:rPr>
          <w:sz w:val="18"/>
          <w:szCs w:val="20"/>
        </w:rPr>
        <w:t>- R</w:t>
      </w:r>
      <w:r w:rsidR="00ED0C0B" w:rsidRPr="005F68D7">
        <w:rPr>
          <w:sz w:val="18"/>
          <w:szCs w:val="20"/>
        </w:rPr>
        <w:t>esults</w:t>
      </w:r>
    </w:p>
    <w:p w14:paraId="123D810E" w14:textId="6C433340" w:rsidR="00ED0C0B" w:rsidRPr="005F68D7" w:rsidRDefault="00ED0C0B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4/</w:t>
      </w:r>
      <w:r w:rsidR="006C7C8F" w:rsidRPr="005F68D7">
        <w:rPr>
          <w:sz w:val="18"/>
          <w:szCs w:val="20"/>
        </w:rPr>
        <w:t xml:space="preserve">23 </w:t>
      </w:r>
      <w:r w:rsidRPr="005F68D7">
        <w:rPr>
          <w:sz w:val="18"/>
          <w:szCs w:val="20"/>
        </w:rPr>
        <w:t>- Next event</w:t>
      </w:r>
    </w:p>
    <w:p w14:paraId="6911FCA8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59A26A70" w14:textId="62BEF023" w:rsidR="003D2A4D" w:rsidRPr="005F68D7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COMMUNICATIONS</w:t>
      </w:r>
      <w:r w:rsidR="0086232E" w:rsidRPr="005F68D7">
        <w:rPr>
          <w:b/>
          <w:sz w:val="18"/>
          <w:szCs w:val="20"/>
        </w:rPr>
        <w:t xml:space="preserve"> COMMITTEE</w:t>
      </w:r>
      <w:r w:rsidR="00961F87" w:rsidRPr="005F68D7">
        <w:rPr>
          <w:b/>
          <w:sz w:val="18"/>
          <w:szCs w:val="20"/>
        </w:rPr>
        <w:t xml:space="preserve"> </w:t>
      </w:r>
    </w:p>
    <w:p w14:paraId="721CA5F5" w14:textId="4BA2572E" w:rsidR="007432DA" w:rsidRPr="005F68D7" w:rsidRDefault="007432DA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Report from Communications Committee</w:t>
      </w:r>
      <w:r w:rsidR="001E7B0F"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3A2A00BD" w14:textId="72EE2187" w:rsidR="00D22658" w:rsidRPr="005F68D7" w:rsidRDefault="00D22658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Report on email bounce backs and undeliverable emails</w:t>
      </w:r>
    </w:p>
    <w:p w14:paraId="651601B1" w14:textId="65736D8F" w:rsidR="00BF1084" w:rsidRPr="005F68D7" w:rsidRDefault="00BF1084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Wedding Collateral</w:t>
      </w:r>
      <w:r w:rsidR="009D35D4" w:rsidRPr="005F68D7">
        <w:rPr>
          <w:sz w:val="18"/>
          <w:szCs w:val="20"/>
        </w:rPr>
        <w:t xml:space="preserve"> – Kevin </w:t>
      </w:r>
      <w:proofErr w:type="spellStart"/>
      <w:r w:rsidR="009D35D4" w:rsidRPr="005F68D7">
        <w:rPr>
          <w:sz w:val="18"/>
          <w:szCs w:val="20"/>
        </w:rPr>
        <w:t>Topp</w:t>
      </w:r>
      <w:proofErr w:type="spellEnd"/>
    </w:p>
    <w:p w14:paraId="183EF386" w14:textId="13D0C297" w:rsidR="009D35D4" w:rsidRPr="005F68D7" w:rsidRDefault="009D35D4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Timing</w:t>
      </w:r>
    </w:p>
    <w:p w14:paraId="2BCD626A" w14:textId="76F4E818" w:rsidR="004C6D7C" w:rsidRPr="005F68D7" w:rsidRDefault="004C6D7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SMRPD Website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0CF53505" w14:textId="51F00AA8" w:rsidR="00D22658" w:rsidRPr="005F68D7" w:rsidRDefault="00B87FDE" w:rsidP="00712F79">
      <w:pPr>
        <w:pStyle w:val="ListParagraph"/>
        <w:numPr>
          <w:ilvl w:val="2"/>
          <w:numId w:val="18"/>
        </w:numPr>
        <w:spacing w:after="9" w:line="252" w:lineRule="auto"/>
        <w:rPr>
          <w:rStyle w:val="Hyperlink"/>
          <w:color w:val="000000"/>
          <w:sz w:val="18"/>
          <w:szCs w:val="20"/>
          <w:u w:val="none"/>
        </w:rPr>
      </w:pPr>
      <w:hyperlink r:id="rId39" w:history="1">
        <w:r w:rsidR="00D22658" w:rsidRPr="005F68D7">
          <w:rPr>
            <w:rStyle w:val="Hyperlink"/>
            <w:sz w:val="18"/>
            <w:szCs w:val="20"/>
          </w:rPr>
          <w:t>Revision of website</w:t>
        </w:r>
      </w:hyperlink>
    </w:p>
    <w:p w14:paraId="00D5AECB" w14:textId="1D2D549B" w:rsidR="006C7C8F" w:rsidRPr="005F68D7" w:rsidRDefault="006C7C8F" w:rsidP="006C7C8F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Status</w:t>
      </w:r>
    </w:p>
    <w:p w14:paraId="6C098D43" w14:textId="487B8746" w:rsidR="002649DC" w:rsidRPr="00FB2255" w:rsidRDefault="00215CF4" w:rsidP="00FB2255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Add Donation Landing page and Donation “Button” on all pages</w:t>
      </w:r>
    </w:p>
    <w:p w14:paraId="0089E7B7" w14:textId="6D5769DA" w:rsidR="00895D6F" w:rsidRPr="005F68D7" w:rsidRDefault="00895D6F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PERSONNEL COMMITTEE</w:t>
      </w:r>
    </w:p>
    <w:p w14:paraId="542BFD1C" w14:textId="1FB3A9B6" w:rsidR="00BF1084" w:rsidRPr="00C34706" w:rsidRDefault="00BF1084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sz w:val="18"/>
          <w:szCs w:val="20"/>
        </w:rPr>
        <w:t xml:space="preserve">Caretaker/Security Contract </w:t>
      </w:r>
      <w:r w:rsidR="00C34706">
        <w:rPr>
          <w:sz w:val="18"/>
          <w:szCs w:val="20"/>
        </w:rPr>
        <w:t>–</w:t>
      </w:r>
      <w:r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39F79544" w14:textId="2BCC3988" w:rsidR="00BF1084" w:rsidRPr="00563D14" w:rsidRDefault="00C34706" w:rsidP="00563D14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C34706">
        <w:rPr>
          <w:sz w:val="18"/>
          <w:szCs w:val="20"/>
        </w:rPr>
        <w:t>Pending</w:t>
      </w:r>
    </w:p>
    <w:p w14:paraId="374F02FC" w14:textId="4BCBE80C" w:rsidR="007432DA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OPEN SPACE AND TRAILS COMMITTEE</w:t>
      </w:r>
      <w:r w:rsidR="00961F87" w:rsidRPr="005F68D7">
        <w:rPr>
          <w:b/>
          <w:sz w:val="18"/>
          <w:szCs w:val="20"/>
        </w:rPr>
        <w:t xml:space="preserve"> </w:t>
      </w:r>
    </w:p>
    <w:p w14:paraId="6A46380E" w14:textId="77777777" w:rsidR="003D2A4D" w:rsidRPr="005F68D7" w:rsidRDefault="00E53CFB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PUBLIC COMMENTS</w:t>
      </w:r>
    </w:p>
    <w:p w14:paraId="275ACF4D" w14:textId="4F8E2DC2" w:rsidR="009F7E58" w:rsidRPr="005F68D7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BOARD COMMENTS</w:t>
      </w:r>
    </w:p>
    <w:p w14:paraId="35C54CA8" w14:textId="04CA493F" w:rsidR="00A26F64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ADJOURNMENT</w:t>
      </w:r>
    </w:p>
    <w:p w14:paraId="108D536A" w14:textId="26817E9D" w:rsidR="00472F99" w:rsidRPr="00526E57" w:rsidRDefault="00A26F64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sz w:val="20"/>
          <w:szCs w:val="20"/>
        </w:rPr>
      </w:pPr>
      <w:r w:rsidRPr="005F68D7">
        <w:rPr>
          <w:b/>
          <w:sz w:val="18"/>
          <w:szCs w:val="20"/>
        </w:rPr>
        <w:t>T</w:t>
      </w:r>
      <w:r w:rsidR="00D203E9" w:rsidRPr="005F68D7">
        <w:rPr>
          <w:b/>
          <w:sz w:val="18"/>
          <w:szCs w:val="20"/>
        </w:rPr>
        <w:t xml:space="preserve">he next </w:t>
      </w:r>
      <w:r w:rsidR="00C25D75" w:rsidRPr="005F68D7">
        <w:rPr>
          <w:b/>
          <w:sz w:val="18"/>
          <w:szCs w:val="20"/>
        </w:rPr>
        <w:t xml:space="preserve"> regular </w:t>
      </w:r>
      <w:r w:rsidR="00D203E9" w:rsidRPr="005F68D7">
        <w:rPr>
          <w:b/>
          <w:sz w:val="18"/>
          <w:szCs w:val="20"/>
        </w:rPr>
        <w:t xml:space="preserve">meeting of the </w:t>
      </w:r>
      <w:r w:rsidR="00647152" w:rsidRPr="00526E57">
        <w:rPr>
          <w:b/>
          <w:sz w:val="20"/>
          <w:szCs w:val="20"/>
        </w:rPr>
        <w:t xml:space="preserve">SMRPD </w:t>
      </w:r>
      <w:r w:rsidR="00D203E9" w:rsidRPr="00526E57">
        <w:rPr>
          <w:b/>
          <w:sz w:val="20"/>
          <w:szCs w:val="20"/>
        </w:rPr>
        <w:t xml:space="preserve">Board of Directors will be at 6:30 PM on Tuesday, </w:t>
      </w:r>
      <w:r w:rsidR="004C1EB3">
        <w:rPr>
          <w:b/>
          <w:sz w:val="20"/>
          <w:szCs w:val="20"/>
        </w:rPr>
        <w:t xml:space="preserve">May </w:t>
      </w:r>
      <w:r w:rsidR="00BF1084">
        <w:rPr>
          <w:b/>
          <w:sz w:val="20"/>
          <w:szCs w:val="20"/>
        </w:rPr>
        <w:t>1</w:t>
      </w:r>
      <w:r w:rsidR="004C1EB3">
        <w:rPr>
          <w:b/>
          <w:sz w:val="20"/>
          <w:szCs w:val="20"/>
        </w:rPr>
        <w:t>7</w:t>
      </w:r>
      <w:r w:rsidR="00BF1084">
        <w:rPr>
          <w:b/>
          <w:sz w:val="20"/>
          <w:szCs w:val="20"/>
        </w:rPr>
        <w:t>th</w:t>
      </w:r>
      <w:r w:rsidR="00895D6F">
        <w:rPr>
          <w:b/>
          <w:sz w:val="20"/>
          <w:szCs w:val="20"/>
        </w:rPr>
        <w:t>, 2022</w:t>
      </w:r>
      <w:r w:rsidR="00D203E9" w:rsidRPr="00526E57">
        <w:rPr>
          <w:b/>
          <w:sz w:val="20"/>
          <w:szCs w:val="20"/>
        </w:rPr>
        <w:t xml:space="preserve"> </w:t>
      </w:r>
      <w:r w:rsidR="00DB2E8F" w:rsidRPr="00526E57">
        <w:rPr>
          <w:b/>
          <w:sz w:val="20"/>
          <w:szCs w:val="20"/>
        </w:rPr>
        <w:t xml:space="preserve">at the </w:t>
      </w:r>
      <w:r w:rsidR="004C1EB3">
        <w:rPr>
          <w:b/>
          <w:sz w:val="20"/>
          <w:szCs w:val="20"/>
          <w:u w:val="single"/>
        </w:rPr>
        <w:t>Silverado</w:t>
      </w:r>
      <w:r w:rsidR="00F904AA" w:rsidRPr="00526E57">
        <w:rPr>
          <w:b/>
          <w:sz w:val="20"/>
          <w:szCs w:val="20"/>
          <w:u w:val="single"/>
        </w:rPr>
        <w:t xml:space="preserve"> </w:t>
      </w:r>
      <w:r w:rsidR="00DB2E8F" w:rsidRPr="00526E57">
        <w:rPr>
          <w:b/>
          <w:sz w:val="20"/>
          <w:szCs w:val="20"/>
          <w:u w:val="single"/>
        </w:rPr>
        <w:t>Community Center</w:t>
      </w:r>
    </w:p>
    <w:sectPr w:rsidR="00472F99" w:rsidRPr="00526E57" w:rsidSect="00DB2E8F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50A0" w14:textId="77777777" w:rsidR="00B87FDE" w:rsidRDefault="00B87FDE" w:rsidP="00976867">
      <w:pPr>
        <w:spacing w:after="0" w:line="240" w:lineRule="auto"/>
      </w:pPr>
      <w:r>
        <w:separator/>
      </w:r>
    </w:p>
  </w:endnote>
  <w:endnote w:type="continuationSeparator" w:id="0">
    <w:p w14:paraId="0106B0EF" w14:textId="77777777" w:rsidR="00B87FDE" w:rsidRDefault="00B87FDE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895D6F" w:rsidRDefault="00895D6F">
    <w:pPr>
      <w:pStyle w:val="Footer"/>
      <w:jc w:val="center"/>
    </w:pPr>
  </w:p>
  <w:p w14:paraId="49932834" w14:textId="77777777" w:rsidR="00895D6F" w:rsidRDefault="0089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3344" w14:textId="77777777" w:rsidR="00B87FDE" w:rsidRDefault="00B87FDE" w:rsidP="00976867">
      <w:pPr>
        <w:spacing w:after="0" w:line="240" w:lineRule="auto"/>
      </w:pPr>
      <w:r>
        <w:separator/>
      </w:r>
    </w:p>
  </w:footnote>
  <w:footnote w:type="continuationSeparator" w:id="0">
    <w:p w14:paraId="6DDCE43D" w14:textId="77777777" w:rsidR="00B87FDE" w:rsidRDefault="00B87FDE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7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9"/>
  </w:num>
  <w:num w:numId="19">
    <w:abstractNumId w:val="1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4986"/>
    <w:rsid w:val="00057AA9"/>
    <w:rsid w:val="00061097"/>
    <w:rsid w:val="0006136D"/>
    <w:rsid w:val="00064912"/>
    <w:rsid w:val="00066927"/>
    <w:rsid w:val="00067A09"/>
    <w:rsid w:val="00071518"/>
    <w:rsid w:val="00075E9B"/>
    <w:rsid w:val="00081FDE"/>
    <w:rsid w:val="00084CA1"/>
    <w:rsid w:val="00092844"/>
    <w:rsid w:val="000943F1"/>
    <w:rsid w:val="000A1B0D"/>
    <w:rsid w:val="000A6244"/>
    <w:rsid w:val="000B06A1"/>
    <w:rsid w:val="000B0E3A"/>
    <w:rsid w:val="000B119F"/>
    <w:rsid w:val="000B2825"/>
    <w:rsid w:val="000B67E5"/>
    <w:rsid w:val="000C0713"/>
    <w:rsid w:val="000C3D1B"/>
    <w:rsid w:val="000C7613"/>
    <w:rsid w:val="000C7874"/>
    <w:rsid w:val="000C78FC"/>
    <w:rsid w:val="000D2CA7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336"/>
    <w:rsid w:val="00180F76"/>
    <w:rsid w:val="001815F7"/>
    <w:rsid w:val="001910A3"/>
    <w:rsid w:val="00193346"/>
    <w:rsid w:val="00194E31"/>
    <w:rsid w:val="001A0487"/>
    <w:rsid w:val="001A21E4"/>
    <w:rsid w:val="001A779E"/>
    <w:rsid w:val="001B1FF1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2462B"/>
    <w:rsid w:val="002260B9"/>
    <w:rsid w:val="00235227"/>
    <w:rsid w:val="00237832"/>
    <w:rsid w:val="00245F1B"/>
    <w:rsid w:val="002476C2"/>
    <w:rsid w:val="002520BF"/>
    <w:rsid w:val="00255BE2"/>
    <w:rsid w:val="0026155C"/>
    <w:rsid w:val="002649DC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5FC6"/>
    <w:rsid w:val="002C767C"/>
    <w:rsid w:val="002D2FE6"/>
    <w:rsid w:val="002D334B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21379"/>
    <w:rsid w:val="0032221C"/>
    <w:rsid w:val="003223C7"/>
    <w:rsid w:val="00330AA7"/>
    <w:rsid w:val="0033355F"/>
    <w:rsid w:val="00333825"/>
    <w:rsid w:val="00337F61"/>
    <w:rsid w:val="00347484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5703"/>
    <w:rsid w:val="0036645A"/>
    <w:rsid w:val="003668FB"/>
    <w:rsid w:val="00370914"/>
    <w:rsid w:val="00371740"/>
    <w:rsid w:val="00371B3A"/>
    <w:rsid w:val="003727B7"/>
    <w:rsid w:val="00372B6B"/>
    <w:rsid w:val="00374F2A"/>
    <w:rsid w:val="00375C6C"/>
    <w:rsid w:val="0037644D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2CD5"/>
    <w:rsid w:val="004A34CB"/>
    <w:rsid w:val="004A4C00"/>
    <w:rsid w:val="004A6797"/>
    <w:rsid w:val="004A7BD4"/>
    <w:rsid w:val="004B4188"/>
    <w:rsid w:val="004B4886"/>
    <w:rsid w:val="004C1EB3"/>
    <w:rsid w:val="004C4124"/>
    <w:rsid w:val="004C676B"/>
    <w:rsid w:val="004C6D7C"/>
    <w:rsid w:val="004D1D72"/>
    <w:rsid w:val="004D4290"/>
    <w:rsid w:val="004D4467"/>
    <w:rsid w:val="004E0585"/>
    <w:rsid w:val="004E0EB0"/>
    <w:rsid w:val="004F5033"/>
    <w:rsid w:val="00505265"/>
    <w:rsid w:val="00505CFE"/>
    <w:rsid w:val="0050667B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5334"/>
    <w:rsid w:val="00560763"/>
    <w:rsid w:val="00562FFD"/>
    <w:rsid w:val="00563D14"/>
    <w:rsid w:val="00565A0D"/>
    <w:rsid w:val="00572EE7"/>
    <w:rsid w:val="00573C0D"/>
    <w:rsid w:val="00574DDB"/>
    <w:rsid w:val="00577304"/>
    <w:rsid w:val="00582017"/>
    <w:rsid w:val="005846FC"/>
    <w:rsid w:val="00592BDE"/>
    <w:rsid w:val="0059502A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1F1E"/>
    <w:rsid w:val="00611D19"/>
    <w:rsid w:val="00616315"/>
    <w:rsid w:val="006169BD"/>
    <w:rsid w:val="0061746C"/>
    <w:rsid w:val="00621632"/>
    <w:rsid w:val="0062228A"/>
    <w:rsid w:val="006254E8"/>
    <w:rsid w:val="006334D7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660"/>
    <w:rsid w:val="006C6E8C"/>
    <w:rsid w:val="006C7C8F"/>
    <w:rsid w:val="006D0C42"/>
    <w:rsid w:val="006D54E7"/>
    <w:rsid w:val="006F0936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58F1"/>
    <w:rsid w:val="00756707"/>
    <w:rsid w:val="007624C9"/>
    <w:rsid w:val="00767ED1"/>
    <w:rsid w:val="00770C20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5559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ED1"/>
    <w:rsid w:val="00861F64"/>
    <w:rsid w:val="0086232E"/>
    <w:rsid w:val="008623C3"/>
    <w:rsid w:val="0086376F"/>
    <w:rsid w:val="00874692"/>
    <w:rsid w:val="008776FA"/>
    <w:rsid w:val="00877947"/>
    <w:rsid w:val="00880C18"/>
    <w:rsid w:val="00890E47"/>
    <w:rsid w:val="00895D6F"/>
    <w:rsid w:val="008C18CC"/>
    <w:rsid w:val="008C3911"/>
    <w:rsid w:val="008C67A2"/>
    <w:rsid w:val="008D7FF3"/>
    <w:rsid w:val="008F5671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908"/>
    <w:rsid w:val="009C1E3F"/>
    <w:rsid w:val="009D2F28"/>
    <w:rsid w:val="009D2FA8"/>
    <w:rsid w:val="009D35D4"/>
    <w:rsid w:val="009D7EC6"/>
    <w:rsid w:val="009E03A3"/>
    <w:rsid w:val="009E050D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473"/>
    <w:rsid w:val="00A47692"/>
    <w:rsid w:val="00A524B5"/>
    <w:rsid w:val="00A57303"/>
    <w:rsid w:val="00A61749"/>
    <w:rsid w:val="00A61C0C"/>
    <w:rsid w:val="00A61FF7"/>
    <w:rsid w:val="00A66B95"/>
    <w:rsid w:val="00A67367"/>
    <w:rsid w:val="00A724D0"/>
    <w:rsid w:val="00A77F27"/>
    <w:rsid w:val="00A80491"/>
    <w:rsid w:val="00A816EA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87FDE"/>
    <w:rsid w:val="00B9475C"/>
    <w:rsid w:val="00BA71AB"/>
    <w:rsid w:val="00BA72FE"/>
    <w:rsid w:val="00BA7BFD"/>
    <w:rsid w:val="00BA7F33"/>
    <w:rsid w:val="00BB4518"/>
    <w:rsid w:val="00BB5958"/>
    <w:rsid w:val="00BC1FEF"/>
    <w:rsid w:val="00BD0A30"/>
    <w:rsid w:val="00BE14B9"/>
    <w:rsid w:val="00BE323C"/>
    <w:rsid w:val="00BF1084"/>
    <w:rsid w:val="00BF2E34"/>
    <w:rsid w:val="00BF319F"/>
    <w:rsid w:val="00BF4CB5"/>
    <w:rsid w:val="00BF4D11"/>
    <w:rsid w:val="00BF636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260F"/>
    <w:rsid w:val="00C933D3"/>
    <w:rsid w:val="00C93B21"/>
    <w:rsid w:val="00C93DF6"/>
    <w:rsid w:val="00C951FA"/>
    <w:rsid w:val="00C9717B"/>
    <w:rsid w:val="00CA0771"/>
    <w:rsid w:val="00CA50B7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776F"/>
    <w:rsid w:val="00D4787B"/>
    <w:rsid w:val="00D558E9"/>
    <w:rsid w:val="00D738D7"/>
    <w:rsid w:val="00D75292"/>
    <w:rsid w:val="00D84149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C97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01F6"/>
    <w:rsid w:val="00E95C80"/>
    <w:rsid w:val="00E9758F"/>
    <w:rsid w:val="00EA4183"/>
    <w:rsid w:val="00EB0C5C"/>
    <w:rsid w:val="00EB1BC1"/>
    <w:rsid w:val="00EB255F"/>
    <w:rsid w:val="00EB37FD"/>
    <w:rsid w:val="00EC160A"/>
    <w:rsid w:val="00EC2DF2"/>
    <w:rsid w:val="00EC6BFC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E0133"/>
    <w:rsid w:val="00FE055B"/>
    <w:rsid w:val="00FE2A81"/>
    <w:rsid w:val="00FE2B39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nRPTYPsmQdM_DNZK?e=XcLg6M" TargetMode="External"/><Relationship Id="rId18" Type="http://schemas.openxmlformats.org/officeDocument/2006/relationships/hyperlink" Target="https://1drv.ms/b/s!An_OKisCbP0FnHwj07t_LShWZVxK?e=onChi4" TargetMode="External"/><Relationship Id="rId26" Type="http://schemas.openxmlformats.org/officeDocument/2006/relationships/hyperlink" Target="https://1drv.ms/w/s!An_OKisCbP0FnC2rR8QHO7g4eULC?e=3wT3Op" TargetMode="External"/><Relationship Id="rId39" Type="http://schemas.openxmlformats.org/officeDocument/2006/relationships/hyperlink" Target="https://1drv.ms/b/s!An_OKisCbP0FmwWidRJD-HvUHmjF?e=aJsVfZ" TargetMode="External"/><Relationship Id="rId21" Type="http://schemas.openxmlformats.org/officeDocument/2006/relationships/hyperlink" Target="https://1drv.ms/b/s!An_OKisCbP0FnQE3-ftDH-uU6yU9?e=fT4mE5" TargetMode="External"/><Relationship Id="rId34" Type="http://schemas.openxmlformats.org/officeDocument/2006/relationships/hyperlink" Target="https://1drv.ms/b/s!An_OKisCbP0FmnxaYBXBGGBjsH7R?e=Sr63q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nGv6yv17a65vTWOS?e=XCue4Y" TargetMode="External"/><Relationship Id="rId20" Type="http://schemas.openxmlformats.org/officeDocument/2006/relationships/hyperlink" Target="https://1drv.ms/b/s!An_OKisCbP0FnRpMPtvmXApEQNku?e=RdRISA" TargetMode="External"/><Relationship Id="rId29" Type="http://schemas.openxmlformats.org/officeDocument/2006/relationships/hyperlink" Target="https://www.caparkdistricts.org/board-elections-396624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n_OKisCbP0FnCciw4IYTbRzMsEP?e=OvUaqn" TargetMode="External"/><Relationship Id="rId24" Type="http://schemas.openxmlformats.org/officeDocument/2006/relationships/hyperlink" Target="https://1drv.ms/w/s!An_OKisCbP0FnDHi-va5fkbXTxbf?e=1OoJJF" TargetMode="External"/><Relationship Id="rId32" Type="http://schemas.openxmlformats.org/officeDocument/2006/relationships/hyperlink" Target="https://1drv.ms/b/s!An_OKisCbP0FnQn8xecfUp3BjX9N?e=AkEx33" TargetMode="External"/><Relationship Id="rId37" Type="http://schemas.openxmlformats.org/officeDocument/2006/relationships/hyperlink" Target="https://1drv.ms/b/s!An_OKisCbP0FnGdv8jWlqW-XGFAe?e=k6rI8v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1drv.ms/w/s!An_OKisCbP0FnGxJ91kaf0790sef?e=wz8W1D" TargetMode="External"/><Relationship Id="rId23" Type="http://schemas.openxmlformats.org/officeDocument/2006/relationships/hyperlink" Target="https://1drv.ms/b/s!An_OKisCbP0FnQLMjY2KqSXnsXOy?e=huxLu2" TargetMode="External"/><Relationship Id="rId28" Type="http://schemas.openxmlformats.org/officeDocument/2006/relationships/hyperlink" Target="https://1drv.ms/b/s!An_OKisCbP0FnQWj7AeyOt7VivWE?e=C3KxRF" TargetMode="External"/><Relationship Id="rId36" Type="http://schemas.openxmlformats.org/officeDocument/2006/relationships/hyperlink" Target="https://1drv.ms/b/s!An_OKisCbP0FnQ5y2xCKraxBq6O3?e=sCOAgL" TargetMode="External"/><Relationship Id="rId10" Type="http://schemas.openxmlformats.org/officeDocument/2006/relationships/hyperlink" Target="https://1drv.ms/w/s!An_OKisCbP0FnHLqcnuCj5sDgSSe?e=U4yUbb" TargetMode="External"/><Relationship Id="rId19" Type="http://schemas.openxmlformats.org/officeDocument/2006/relationships/hyperlink" Target="https://1drv.ms/b/s!An_OKisCbP0FnRZ_BEB8ENyPerXR?e=EwJKeS" TargetMode="External"/><Relationship Id="rId31" Type="http://schemas.openxmlformats.org/officeDocument/2006/relationships/hyperlink" Target="https://1drv.ms/b/s!An_OKisCbP0FnQfBaf6_ow8X2tby?e=JxMA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nG2iZXNdiPDjRRVW?e=Ty8fFF" TargetMode="External"/><Relationship Id="rId22" Type="http://schemas.openxmlformats.org/officeDocument/2006/relationships/hyperlink" Target="https://1drv.ms/w/s!An_OKisCbP0FnR1clNnoOUru-QZB?e=CYCcKT" TargetMode="External"/><Relationship Id="rId27" Type="http://schemas.openxmlformats.org/officeDocument/2006/relationships/hyperlink" Target="https://www.csda.net/advocate/take-action/voterlimitations" TargetMode="External"/><Relationship Id="rId30" Type="http://schemas.openxmlformats.org/officeDocument/2006/relationships/hyperlink" Target="https://1drv.ms/b/s!An_OKisCbP0FnFwVGwM_fg3hCD5L?e=hRRIhg" TargetMode="External"/><Relationship Id="rId35" Type="http://schemas.openxmlformats.org/officeDocument/2006/relationships/hyperlink" Target="https://1drv.ms/w/s!An_OKisCbP0FnR_jAtmXKga-DBe0?e=cfoR6B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1drv.ms/w/s!An_OKisCbP0FnHqeIVcvfyBIFnQp?e=TE9jtY" TargetMode="External"/><Relationship Id="rId17" Type="http://schemas.openxmlformats.org/officeDocument/2006/relationships/hyperlink" Target="https://1drv.ms/w/s!An_OKisCbP0FnGodPFmuQKnRKSZm?e=sH9rSh" TargetMode="External"/><Relationship Id="rId25" Type="http://schemas.openxmlformats.org/officeDocument/2006/relationships/hyperlink" Target="https://1drv.ms/w/s!An_OKisCbP0FnC2rR8QHO7g4eULC?e=3wT3Op" TargetMode="External"/><Relationship Id="rId33" Type="http://schemas.openxmlformats.org/officeDocument/2006/relationships/hyperlink" Target="https://1drv.ms/w/s!An_OKisCbP0FnQwaRfLRZJ_l48BU?e=BAdypJ" TargetMode="External"/><Relationship Id="rId38" Type="http://schemas.openxmlformats.org/officeDocument/2006/relationships/hyperlink" Target="https://1drv.ms/b/s!An_OKisCbP0FnQ9eoWX14QBr1xvk?e=aNgm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10DA-2D21-3F40-9ECF-C83B0D9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3</cp:revision>
  <cp:lastPrinted>2022-04-17T01:51:00Z</cp:lastPrinted>
  <dcterms:created xsi:type="dcterms:W3CDTF">2022-04-17T01:53:00Z</dcterms:created>
  <dcterms:modified xsi:type="dcterms:W3CDTF">2022-04-20T19:24:00Z</dcterms:modified>
</cp:coreProperties>
</file>